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7EA4" w:rsidRPr="00A6030E" w:rsidRDefault="00B641E5" w:rsidP="00B641E5">
      <w:pPr>
        <w:jc w:val="center"/>
        <w:rPr>
          <w:rFonts w:ascii="Bernard MT Condensed" w:hAnsi="Bernard MT Condensed"/>
          <w:sz w:val="72"/>
          <w:szCs w:val="72"/>
        </w:rPr>
      </w:pPr>
      <w:bookmarkStart w:id="0" w:name="_Hlk510705659"/>
      <w:bookmarkEnd w:id="0"/>
      <w:r w:rsidRPr="00A6030E">
        <w:rPr>
          <w:rFonts w:ascii="Bernard MT Condensed" w:hAnsi="Bernard MT Condensed"/>
          <w:sz w:val="72"/>
          <w:szCs w:val="72"/>
        </w:rPr>
        <w:t>Camp Éclaireurs 2018</w:t>
      </w:r>
    </w:p>
    <w:p w:rsidR="00B641E5" w:rsidRDefault="00B641E5" w:rsidP="00B641E5">
      <w:pPr>
        <w:jc w:val="center"/>
        <w:rPr>
          <w:rFonts w:ascii="Stencil" w:hAnsi="Stencil"/>
          <w:sz w:val="40"/>
          <w:szCs w:val="40"/>
        </w:rPr>
      </w:pPr>
    </w:p>
    <w:p w:rsidR="00B641E5" w:rsidRDefault="00B641E5" w:rsidP="00B641E5">
      <w:pPr>
        <w:jc w:val="center"/>
        <w:rPr>
          <w:rFonts w:ascii="Stencil" w:hAnsi="Stencil"/>
          <w:sz w:val="40"/>
          <w:szCs w:val="40"/>
        </w:rPr>
      </w:pPr>
    </w:p>
    <w:p w:rsidR="00B641E5" w:rsidRDefault="00C91CE4" w:rsidP="00B641E5">
      <w:pPr>
        <w:jc w:val="center"/>
        <w:rPr>
          <w:rFonts w:ascii="Stencil" w:hAnsi="Stencil"/>
          <w:sz w:val="40"/>
          <w:szCs w:val="40"/>
        </w:rPr>
      </w:pPr>
      <w:r>
        <w:rPr>
          <w:rFonts w:ascii="Stencil" w:hAnsi="Stencil"/>
          <w:noProof/>
          <w:sz w:val="40"/>
          <w:szCs w:val="40"/>
        </w:rPr>
        <w:drawing>
          <wp:inline distT="0" distB="0" distL="0" distR="0" wp14:anchorId="404F3F12" wp14:editId="3B335F92">
            <wp:extent cx="5760720" cy="35985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traz-1-2.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598545"/>
                    </a:xfrm>
                    <a:prstGeom prst="rect">
                      <a:avLst/>
                    </a:prstGeom>
                  </pic:spPr>
                </pic:pic>
              </a:graphicData>
            </a:graphic>
          </wp:inline>
        </w:drawing>
      </w:r>
    </w:p>
    <w:p w:rsidR="00B641E5" w:rsidRDefault="00B641E5" w:rsidP="00B641E5">
      <w:pPr>
        <w:jc w:val="center"/>
        <w:rPr>
          <w:rFonts w:ascii="Stencil" w:hAnsi="Stencil"/>
          <w:sz w:val="40"/>
          <w:szCs w:val="40"/>
        </w:rPr>
      </w:pPr>
    </w:p>
    <w:p w:rsidR="00C91CE4" w:rsidRPr="00A6030E" w:rsidRDefault="00C91CE4" w:rsidP="00C91CE4">
      <w:pPr>
        <w:jc w:val="center"/>
        <w:rPr>
          <w:rFonts w:ascii="Bernard MT Condensed" w:hAnsi="Bernard MT Condensed"/>
          <w:sz w:val="72"/>
          <w:szCs w:val="72"/>
          <w:lang w:val="en-US"/>
        </w:rPr>
      </w:pPr>
      <w:r w:rsidRPr="00A6030E">
        <w:rPr>
          <w:rFonts w:ascii="Bernard MT Condensed" w:hAnsi="Bernard MT Condensed"/>
          <w:sz w:val="72"/>
          <w:szCs w:val="72"/>
          <w:lang w:val="en-US"/>
        </w:rPr>
        <w:t>Welcome to Alcatraz</w:t>
      </w:r>
    </w:p>
    <w:p w:rsidR="00C91CE4" w:rsidRPr="00A6030E" w:rsidRDefault="00C91CE4" w:rsidP="00C91CE4">
      <w:pPr>
        <w:rPr>
          <w:rFonts w:ascii="Stencil" w:hAnsi="Stencil"/>
          <w:sz w:val="72"/>
          <w:szCs w:val="72"/>
          <w:lang w:val="en-US"/>
        </w:rPr>
      </w:pPr>
    </w:p>
    <w:p w:rsidR="00C91CE4" w:rsidRPr="00A6030E" w:rsidRDefault="00C91CE4" w:rsidP="00C91CE4">
      <w:pPr>
        <w:rPr>
          <w:rFonts w:ascii="Stencil" w:hAnsi="Stencil"/>
          <w:sz w:val="72"/>
          <w:szCs w:val="72"/>
          <w:lang w:val="en-US"/>
        </w:rPr>
      </w:pPr>
    </w:p>
    <w:p w:rsidR="00C91CE4" w:rsidRPr="00A6030E" w:rsidRDefault="00C91CE4" w:rsidP="00C91CE4">
      <w:pPr>
        <w:rPr>
          <w:rFonts w:ascii="Stencil" w:hAnsi="Stencil"/>
          <w:sz w:val="72"/>
          <w:szCs w:val="72"/>
          <w:lang w:val="en-US"/>
        </w:rPr>
      </w:pPr>
    </w:p>
    <w:p w:rsidR="00B641E5" w:rsidRPr="00A6030E" w:rsidRDefault="00B641E5" w:rsidP="007D6A65">
      <w:pPr>
        <w:rPr>
          <w:rFonts w:ascii="Stencil" w:hAnsi="Stencil"/>
          <w:sz w:val="40"/>
          <w:szCs w:val="40"/>
          <w:lang w:val="en-US"/>
        </w:rPr>
      </w:pPr>
    </w:p>
    <w:p w:rsidR="00A6030E" w:rsidRPr="00A6030E" w:rsidRDefault="007D6A65" w:rsidP="007D6A65">
      <w:pPr>
        <w:rPr>
          <w:rFonts w:ascii="Stencil" w:hAnsi="Stencil"/>
          <w:sz w:val="32"/>
          <w:szCs w:val="32"/>
          <w:lang w:val="en-US"/>
        </w:rPr>
      </w:pPr>
      <w:r w:rsidRPr="00A6030E">
        <w:rPr>
          <w:rFonts w:ascii="Stencil" w:hAnsi="Stencil"/>
          <w:sz w:val="32"/>
          <w:szCs w:val="32"/>
          <w:lang w:val="en-US"/>
        </w:rPr>
        <w:tab/>
      </w:r>
    </w:p>
    <w:p w:rsidR="00A6030E" w:rsidRPr="00A6030E" w:rsidRDefault="00A6030E" w:rsidP="007D6A65">
      <w:pPr>
        <w:rPr>
          <w:rFonts w:ascii="Stencil" w:hAnsi="Stencil"/>
          <w:sz w:val="32"/>
          <w:szCs w:val="32"/>
          <w:lang w:val="en-US"/>
        </w:rPr>
      </w:pPr>
    </w:p>
    <w:p w:rsidR="007D6A65" w:rsidRPr="00A6030E" w:rsidRDefault="007D6A65" w:rsidP="00A6030E">
      <w:pPr>
        <w:spacing w:line="360" w:lineRule="auto"/>
        <w:rPr>
          <w:rFonts w:ascii="Bernard MT Condensed" w:hAnsi="Bernard MT Condensed"/>
          <w:sz w:val="32"/>
          <w:szCs w:val="32"/>
          <w:lang w:val="en-US"/>
        </w:rPr>
      </w:pPr>
      <w:r w:rsidRPr="00A6030E">
        <w:rPr>
          <w:rFonts w:ascii="Bernard MT Condensed" w:hAnsi="Bernard MT Condensed"/>
          <w:sz w:val="32"/>
          <w:szCs w:val="32"/>
          <w:lang w:val="en-US"/>
        </w:rPr>
        <w:t xml:space="preserve">Cher Scout, </w:t>
      </w:r>
    </w:p>
    <w:p w:rsidR="007D6A65" w:rsidRPr="00A6030E" w:rsidRDefault="007D6A65" w:rsidP="00A6030E">
      <w:pPr>
        <w:spacing w:line="360" w:lineRule="auto"/>
        <w:rPr>
          <w:rFonts w:ascii="Bernard MT Condensed" w:hAnsi="Bernard MT Condensed"/>
          <w:sz w:val="32"/>
          <w:szCs w:val="32"/>
        </w:rPr>
      </w:pPr>
      <w:r w:rsidRPr="00A6030E">
        <w:rPr>
          <w:rFonts w:ascii="Bernard MT Condensed" w:hAnsi="Bernard MT Condensed"/>
          <w:sz w:val="32"/>
          <w:szCs w:val="32"/>
        </w:rPr>
        <w:t>Comme nous te l’avions déjà annoncé, durant ce camp 2018, tu te retrouveras plongé dans l’univers carcéral. En effet, suite à l’arrestation des dizaines de mafieux durant le grand congrès organisé lors</w:t>
      </w:r>
      <w:r w:rsidR="00E117A4" w:rsidRPr="00A6030E">
        <w:rPr>
          <w:rFonts w:ascii="Bernard MT Condensed" w:hAnsi="Bernard MT Condensed"/>
          <w:sz w:val="32"/>
          <w:szCs w:val="32"/>
        </w:rPr>
        <w:t xml:space="preserve"> du</w:t>
      </w:r>
      <w:r w:rsidRPr="00A6030E">
        <w:rPr>
          <w:rFonts w:ascii="Bernard MT Condensed" w:hAnsi="Bernard MT Condensed"/>
          <w:sz w:val="32"/>
          <w:szCs w:val="32"/>
        </w:rPr>
        <w:t xml:space="preserve"> </w:t>
      </w:r>
      <w:proofErr w:type="spellStart"/>
      <w:r w:rsidRPr="00A6030E">
        <w:rPr>
          <w:rFonts w:ascii="Bernard MT Condensed" w:hAnsi="Bernard MT Condensed"/>
          <w:sz w:val="32"/>
          <w:szCs w:val="32"/>
        </w:rPr>
        <w:t>hi</w:t>
      </w:r>
      <w:r w:rsidR="00D02961">
        <w:rPr>
          <w:rFonts w:ascii="Bernard MT Condensed" w:hAnsi="Bernard MT Condensed"/>
          <w:sz w:val="32"/>
          <w:szCs w:val="32"/>
        </w:rPr>
        <w:t>ke</w:t>
      </w:r>
      <w:proofErr w:type="spellEnd"/>
      <w:r w:rsidR="00D02961">
        <w:rPr>
          <w:rFonts w:ascii="Bernard MT Condensed" w:hAnsi="Bernard MT Condensed"/>
          <w:sz w:val="32"/>
          <w:szCs w:val="32"/>
        </w:rPr>
        <w:t>, tous les grands bandits de G</w:t>
      </w:r>
      <w:r w:rsidRPr="00A6030E">
        <w:rPr>
          <w:rFonts w:ascii="Bernard MT Condensed" w:hAnsi="Bernard MT Condensed"/>
          <w:sz w:val="32"/>
          <w:szCs w:val="32"/>
        </w:rPr>
        <w:t xml:space="preserve">erpinnes vont se voir emprisonnés dans le même établissement pénitencier. </w:t>
      </w:r>
    </w:p>
    <w:p w:rsidR="007D6A65" w:rsidRPr="00A6030E" w:rsidRDefault="007D6A65" w:rsidP="00A6030E">
      <w:pPr>
        <w:spacing w:line="360" w:lineRule="auto"/>
        <w:rPr>
          <w:rFonts w:ascii="Bernard MT Condensed" w:hAnsi="Bernard MT Condensed"/>
          <w:sz w:val="32"/>
          <w:szCs w:val="32"/>
        </w:rPr>
      </w:pPr>
      <w:r w:rsidRPr="00A6030E">
        <w:rPr>
          <w:rFonts w:ascii="Bernard MT Condensed" w:hAnsi="Bernard MT Condensed"/>
          <w:sz w:val="32"/>
          <w:szCs w:val="32"/>
        </w:rPr>
        <w:t xml:space="preserve">Alors seras-tu prêt à affronter les </w:t>
      </w:r>
      <w:r w:rsidR="00521456" w:rsidRPr="00A6030E">
        <w:rPr>
          <w:rFonts w:ascii="Bernard MT Condensed" w:hAnsi="Bernard MT Condensed"/>
          <w:sz w:val="32"/>
          <w:szCs w:val="32"/>
        </w:rPr>
        <w:t>univers d’</w:t>
      </w:r>
      <w:proofErr w:type="spellStart"/>
      <w:r w:rsidR="00521456" w:rsidRPr="00A6030E">
        <w:rPr>
          <w:rFonts w:ascii="Bernard MT Condensed" w:hAnsi="Bernard MT Condensed"/>
          <w:sz w:val="32"/>
          <w:szCs w:val="32"/>
        </w:rPr>
        <w:t>Arkham</w:t>
      </w:r>
      <w:proofErr w:type="spellEnd"/>
      <w:r w:rsidRPr="00A6030E">
        <w:rPr>
          <w:rFonts w:ascii="Bernard MT Condensed" w:hAnsi="Bernard MT Condensed"/>
          <w:sz w:val="32"/>
          <w:szCs w:val="32"/>
        </w:rPr>
        <w:t xml:space="preserve">, Alcatraz, </w:t>
      </w:r>
      <w:proofErr w:type="spellStart"/>
      <w:r w:rsidRPr="00A6030E">
        <w:rPr>
          <w:rFonts w:ascii="Bernard MT Condensed" w:hAnsi="Bernard MT Condensed"/>
          <w:sz w:val="32"/>
          <w:szCs w:val="32"/>
        </w:rPr>
        <w:t>Azkaban</w:t>
      </w:r>
      <w:proofErr w:type="spellEnd"/>
      <w:r w:rsidRPr="00A6030E">
        <w:rPr>
          <w:rFonts w:ascii="Bernard MT Condensed" w:hAnsi="Bernard MT Condensed"/>
          <w:sz w:val="32"/>
          <w:szCs w:val="32"/>
        </w:rPr>
        <w:t>, Fox River</w:t>
      </w:r>
      <w:r w:rsidR="00521456" w:rsidRPr="00A6030E">
        <w:rPr>
          <w:rFonts w:ascii="Bernard MT Condensed" w:hAnsi="Bernard MT Condensed"/>
          <w:sz w:val="32"/>
          <w:szCs w:val="32"/>
        </w:rPr>
        <w:t xml:space="preserve"> ou encore Guantánamo ? </w:t>
      </w:r>
    </w:p>
    <w:p w:rsidR="00521456" w:rsidRPr="00A6030E" w:rsidRDefault="00521456" w:rsidP="00A6030E">
      <w:pPr>
        <w:spacing w:line="360" w:lineRule="auto"/>
        <w:rPr>
          <w:rFonts w:ascii="Bernard MT Condensed" w:hAnsi="Bernard MT Condensed"/>
          <w:sz w:val="32"/>
          <w:szCs w:val="32"/>
        </w:rPr>
      </w:pPr>
      <w:r w:rsidRPr="00A6030E">
        <w:rPr>
          <w:rFonts w:ascii="Bernard MT Condensed" w:hAnsi="Bernard MT Condensed"/>
          <w:sz w:val="32"/>
          <w:szCs w:val="32"/>
        </w:rPr>
        <w:t xml:space="preserve">Seras-tu capable d’échapper à la vigilance des Gardiens de Légende que sont </w:t>
      </w:r>
      <w:proofErr w:type="spellStart"/>
      <w:r w:rsidRPr="00A6030E">
        <w:rPr>
          <w:rFonts w:ascii="Bernard MT Condensed" w:hAnsi="Bernard MT Condensed"/>
          <w:sz w:val="32"/>
          <w:szCs w:val="32"/>
        </w:rPr>
        <w:t>BAribal</w:t>
      </w:r>
      <w:proofErr w:type="spellEnd"/>
      <w:r w:rsidRPr="00A6030E">
        <w:rPr>
          <w:rFonts w:ascii="Bernard MT Condensed" w:hAnsi="Bernard MT Condensed"/>
          <w:sz w:val="32"/>
          <w:szCs w:val="32"/>
        </w:rPr>
        <w:t xml:space="preserve">, Galago, Mérinos, Panda, Serval et Suricate ? </w:t>
      </w:r>
    </w:p>
    <w:p w:rsidR="00C91CE4" w:rsidRPr="00A6030E" w:rsidRDefault="00C91CE4" w:rsidP="00A6030E">
      <w:pPr>
        <w:spacing w:line="360" w:lineRule="auto"/>
        <w:rPr>
          <w:rFonts w:ascii="Bernard MT Condensed" w:hAnsi="Bernard MT Condensed"/>
          <w:sz w:val="32"/>
          <w:szCs w:val="32"/>
        </w:rPr>
      </w:pPr>
      <w:r w:rsidRPr="00A6030E">
        <w:rPr>
          <w:rFonts w:ascii="Bernard MT Condensed" w:hAnsi="Bernard MT Condensed"/>
          <w:sz w:val="32"/>
          <w:szCs w:val="32"/>
        </w:rPr>
        <w:t>Nous t’avons préparé un camp qui va te mettre au défi et qui va te faire vibrer !</w:t>
      </w:r>
    </w:p>
    <w:p w:rsidR="00C91CE4" w:rsidRDefault="00C91CE4">
      <w:pPr>
        <w:rPr>
          <w:rFonts w:ascii="Stencil" w:hAnsi="Stencil"/>
          <w:sz w:val="32"/>
          <w:szCs w:val="32"/>
        </w:rPr>
      </w:pPr>
      <w:r>
        <w:rPr>
          <w:rFonts w:ascii="Stencil" w:hAnsi="Stencil"/>
          <w:sz w:val="32"/>
          <w:szCs w:val="32"/>
        </w:rPr>
        <w:br w:type="page"/>
      </w:r>
    </w:p>
    <w:p w:rsidR="00C91CE4" w:rsidRPr="00A6030E" w:rsidRDefault="00C91CE4" w:rsidP="00A6030E">
      <w:pPr>
        <w:spacing w:line="360" w:lineRule="auto"/>
        <w:jc w:val="center"/>
        <w:rPr>
          <w:rFonts w:ascii="Bernard MT Condensed" w:hAnsi="Bernard MT Condensed"/>
          <w:sz w:val="40"/>
          <w:szCs w:val="40"/>
          <w:u w:val="single"/>
        </w:rPr>
      </w:pPr>
      <w:r w:rsidRPr="00A6030E">
        <w:rPr>
          <w:rFonts w:ascii="Bernard MT Condensed" w:hAnsi="Bernard MT Condensed"/>
          <w:sz w:val="40"/>
          <w:szCs w:val="40"/>
          <w:u w:val="single"/>
        </w:rPr>
        <w:lastRenderedPageBreak/>
        <w:t xml:space="preserve">Où et quand ? </w:t>
      </w:r>
    </w:p>
    <w:p w:rsidR="00C91CE4" w:rsidRPr="00A6030E" w:rsidRDefault="00C91CE4" w:rsidP="00A6030E">
      <w:pPr>
        <w:spacing w:line="360" w:lineRule="auto"/>
        <w:rPr>
          <w:rFonts w:ascii="Bernard MT Condensed" w:hAnsi="Bernard MT Condensed"/>
          <w:sz w:val="32"/>
          <w:szCs w:val="32"/>
        </w:rPr>
      </w:pPr>
    </w:p>
    <w:p w:rsidR="00C91CE4" w:rsidRPr="00A6030E" w:rsidRDefault="00C91CE4" w:rsidP="00A6030E">
      <w:pPr>
        <w:spacing w:line="360" w:lineRule="auto"/>
        <w:rPr>
          <w:rFonts w:ascii="Bernard MT Condensed" w:hAnsi="Bernard MT Condensed"/>
          <w:color w:val="FF0000"/>
          <w:sz w:val="32"/>
          <w:szCs w:val="32"/>
        </w:rPr>
      </w:pPr>
      <w:r w:rsidRPr="00A6030E">
        <w:rPr>
          <w:rFonts w:ascii="Bernard MT Condensed" w:hAnsi="Bernard MT Condensed"/>
          <w:sz w:val="32"/>
          <w:szCs w:val="32"/>
        </w:rPr>
        <w:t>Comme depuis quelques années, notre camp se déroulera lors des 15 premiers jours de juillet. Nous te demanderons d’être présent vers 14h le 1</w:t>
      </w:r>
      <w:r w:rsidRPr="00A6030E">
        <w:rPr>
          <w:rFonts w:ascii="Bernard MT Condensed" w:hAnsi="Bernard MT Condensed"/>
          <w:sz w:val="32"/>
          <w:szCs w:val="32"/>
          <w:vertAlign w:val="superscript"/>
        </w:rPr>
        <w:t>er</w:t>
      </w:r>
      <w:r w:rsidRPr="00A6030E">
        <w:rPr>
          <w:rFonts w:ascii="Bernard MT Condensed" w:hAnsi="Bernard MT Condensed"/>
          <w:sz w:val="32"/>
          <w:szCs w:val="32"/>
        </w:rPr>
        <w:t xml:space="preserve"> juillet sur la prairie située à cette adresse</w:t>
      </w:r>
      <w:r w:rsidR="000A47C7">
        <w:rPr>
          <w:rFonts w:ascii="Bernard MT Condensed" w:hAnsi="Bernard MT Condensed"/>
          <w:sz w:val="32"/>
          <w:szCs w:val="32"/>
        </w:rPr>
        <w:t> </w:t>
      </w:r>
      <w:r w:rsidR="000A47C7">
        <w:rPr>
          <w:rFonts w:ascii="Bernard MT Condensed" w:hAnsi="Bernard MT Condensed"/>
          <w:color w:val="FF0000"/>
          <w:sz w:val="32"/>
          <w:szCs w:val="32"/>
        </w:rPr>
        <w:t xml:space="preserve">: Rue des </w:t>
      </w:r>
      <w:proofErr w:type="spellStart"/>
      <w:r w:rsidR="000A47C7">
        <w:rPr>
          <w:rFonts w:ascii="Bernard MT Condensed" w:hAnsi="Bernard MT Condensed"/>
          <w:color w:val="FF0000"/>
          <w:sz w:val="32"/>
          <w:szCs w:val="32"/>
        </w:rPr>
        <w:t>Houpettes</w:t>
      </w:r>
      <w:proofErr w:type="spellEnd"/>
      <w:r w:rsidR="000A47C7">
        <w:rPr>
          <w:rFonts w:ascii="Bernard MT Condensed" w:hAnsi="Bernard MT Condensed"/>
          <w:color w:val="FF0000"/>
          <w:sz w:val="32"/>
          <w:szCs w:val="32"/>
        </w:rPr>
        <w:t xml:space="preserve"> 6880 </w:t>
      </w:r>
      <w:proofErr w:type="spellStart"/>
      <w:r w:rsidR="000A47C7">
        <w:rPr>
          <w:rFonts w:ascii="Bernard MT Condensed" w:hAnsi="Bernard MT Condensed"/>
          <w:color w:val="FF0000"/>
          <w:sz w:val="32"/>
          <w:szCs w:val="32"/>
        </w:rPr>
        <w:t>Rossart</w:t>
      </w:r>
      <w:proofErr w:type="spellEnd"/>
      <w:r w:rsidR="000A47C7">
        <w:rPr>
          <w:rFonts w:ascii="Bernard MT Condensed" w:hAnsi="Bernard MT Condensed"/>
          <w:color w:val="FF0000"/>
          <w:sz w:val="32"/>
          <w:szCs w:val="32"/>
        </w:rPr>
        <w:t xml:space="preserve"> ( Bertrix) , le chemin sera </w:t>
      </w:r>
      <w:proofErr w:type="spellStart"/>
      <w:r w:rsidR="000A47C7">
        <w:rPr>
          <w:rFonts w:ascii="Bernard MT Condensed" w:hAnsi="Bernard MT Condensed"/>
          <w:color w:val="FF0000"/>
          <w:sz w:val="32"/>
          <w:szCs w:val="32"/>
        </w:rPr>
        <w:t>fleché</w:t>
      </w:r>
      <w:proofErr w:type="spellEnd"/>
      <w:r w:rsidR="000A47C7">
        <w:rPr>
          <w:rFonts w:ascii="Bernard MT Condensed" w:hAnsi="Bernard MT Condensed"/>
          <w:color w:val="FF0000"/>
          <w:sz w:val="32"/>
          <w:szCs w:val="32"/>
        </w:rPr>
        <w:t xml:space="preserve"> ! </w:t>
      </w:r>
    </w:p>
    <w:p w:rsidR="00C91CE4" w:rsidRPr="00A6030E" w:rsidRDefault="00C91CE4" w:rsidP="00A6030E">
      <w:pPr>
        <w:spacing w:line="360" w:lineRule="auto"/>
        <w:rPr>
          <w:rFonts w:ascii="Bernard MT Condensed" w:hAnsi="Bernard MT Condensed"/>
          <w:sz w:val="32"/>
          <w:szCs w:val="32"/>
        </w:rPr>
      </w:pPr>
      <w:r w:rsidRPr="00A6030E">
        <w:rPr>
          <w:rFonts w:ascii="Bernard MT Condensed" w:hAnsi="Bernard MT Condensed"/>
          <w:sz w:val="32"/>
          <w:szCs w:val="32"/>
        </w:rPr>
        <w:t>Pour le jour du départ, et donc après avoir purgé ta peine, tes proches pourront venir déguster un Barbecue avec nous vers 12h30 avant de te reprendre (voir talon fin de carnet)</w:t>
      </w:r>
    </w:p>
    <w:p w:rsidR="00C91CE4" w:rsidRPr="00A6030E" w:rsidRDefault="00C91CE4" w:rsidP="00A6030E">
      <w:pPr>
        <w:spacing w:line="360" w:lineRule="auto"/>
        <w:rPr>
          <w:rFonts w:ascii="Bernard MT Condensed" w:hAnsi="Bernard MT Condensed"/>
          <w:color w:val="FF0000"/>
          <w:sz w:val="32"/>
          <w:szCs w:val="32"/>
        </w:rPr>
      </w:pPr>
      <w:r w:rsidRPr="00A6030E">
        <w:rPr>
          <w:rFonts w:ascii="Bernard MT Condensed" w:hAnsi="Bernard MT Condensed"/>
          <w:sz w:val="32"/>
          <w:szCs w:val="32"/>
        </w:rPr>
        <w:t>Les visites seront proscrites pour les prisonniers durant ces 15 jours mais du courrier pourra leur être envoyé à cette adresse</w:t>
      </w:r>
      <w:r w:rsidR="000A47C7">
        <w:rPr>
          <w:rFonts w:ascii="Bernard MT Condensed" w:hAnsi="Bernard MT Condensed"/>
          <w:color w:val="FF0000"/>
          <w:sz w:val="32"/>
          <w:szCs w:val="32"/>
        </w:rPr>
        <w:t xml:space="preserve"> Rue des </w:t>
      </w:r>
      <w:proofErr w:type="spellStart"/>
      <w:r w:rsidR="000A47C7">
        <w:rPr>
          <w:rFonts w:ascii="Bernard MT Condensed" w:hAnsi="Bernard MT Condensed"/>
          <w:color w:val="FF0000"/>
          <w:sz w:val="32"/>
          <w:szCs w:val="32"/>
        </w:rPr>
        <w:t>Houpettes</w:t>
      </w:r>
      <w:proofErr w:type="spellEnd"/>
      <w:r w:rsidR="000A47C7">
        <w:rPr>
          <w:rFonts w:ascii="Bernard MT Condensed" w:hAnsi="Bernard MT Condensed"/>
          <w:color w:val="FF0000"/>
          <w:sz w:val="32"/>
          <w:szCs w:val="32"/>
        </w:rPr>
        <w:t xml:space="preserve"> 6880 </w:t>
      </w:r>
      <w:proofErr w:type="spellStart"/>
      <w:r w:rsidR="000A47C7">
        <w:rPr>
          <w:rFonts w:ascii="Bernard MT Condensed" w:hAnsi="Bernard MT Condensed"/>
          <w:color w:val="FF0000"/>
          <w:sz w:val="32"/>
          <w:szCs w:val="32"/>
        </w:rPr>
        <w:t>Rossart</w:t>
      </w:r>
      <w:proofErr w:type="spellEnd"/>
      <w:r w:rsidR="000A47C7">
        <w:rPr>
          <w:rFonts w:ascii="Bernard MT Condensed" w:hAnsi="Bernard MT Condensed"/>
          <w:color w:val="FF0000"/>
          <w:sz w:val="32"/>
          <w:szCs w:val="32"/>
        </w:rPr>
        <w:t xml:space="preserve"> (Bertrix) </w:t>
      </w:r>
      <w:r w:rsidR="006E693C">
        <w:rPr>
          <w:rFonts w:ascii="Bernard MT Condensed" w:hAnsi="Bernard MT Condensed"/>
          <w:color w:val="FF0000"/>
          <w:sz w:val="32"/>
          <w:szCs w:val="32"/>
        </w:rPr>
        <w:t xml:space="preserve">Nous vous communiquerons le </w:t>
      </w:r>
      <w:proofErr w:type="spellStart"/>
      <w:r w:rsidR="006E693C">
        <w:rPr>
          <w:rFonts w:ascii="Bernard MT Condensed" w:hAnsi="Bernard MT Condensed"/>
          <w:color w:val="FF0000"/>
          <w:sz w:val="32"/>
          <w:szCs w:val="32"/>
        </w:rPr>
        <w:t>numero</w:t>
      </w:r>
      <w:proofErr w:type="spellEnd"/>
      <w:r w:rsidR="006E693C">
        <w:rPr>
          <w:rFonts w:ascii="Bernard MT Condensed" w:hAnsi="Bernard MT Condensed"/>
          <w:color w:val="FF0000"/>
          <w:sz w:val="32"/>
          <w:szCs w:val="32"/>
        </w:rPr>
        <w:t xml:space="preserve"> de maison </w:t>
      </w:r>
      <w:proofErr w:type="spellStart"/>
      <w:r w:rsidR="006E693C">
        <w:rPr>
          <w:rFonts w:ascii="Bernard MT Condensed" w:hAnsi="Bernard MT Condensed"/>
          <w:color w:val="FF0000"/>
          <w:sz w:val="32"/>
          <w:szCs w:val="32"/>
        </w:rPr>
        <w:t>dés</w:t>
      </w:r>
      <w:proofErr w:type="spellEnd"/>
      <w:r w:rsidR="006E693C">
        <w:rPr>
          <w:rFonts w:ascii="Bernard MT Condensed" w:hAnsi="Bernard MT Condensed"/>
          <w:color w:val="FF0000"/>
          <w:sz w:val="32"/>
          <w:szCs w:val="32"/>
        </w:rPr>
        <w:t xml:space="preserve"> que nous aurons l’informations ! </w:t>
      </w:r>
    </w:p>
    <w:p w:rsidR="00C91CE4" w:rsidRPr="00C91CE4" w:rsidRDefault="00C91CE4" w:rsidP="00C91CE4">
      <w:pPr>
        <w:rPr>
          <w:rFonts w:ascii="Stencil" w:hAnsi="Stencil"/>
          <w:color w:val="FF0000"/>
          <w:sz w:val="32"/>
          <w:szCs w:val="32"/>
        </w:rPr>
      </w:pPr>
    </w:p>
    <w:p w:rsidR="00E564C6" w:rsidRDefault="00C91CE4">
      <w:pPr>
        <w:rPr>
          <w:rFonts w:ascii="Stencil" w:hAnsi="Stencil"/>
          <w:sz w:val="40"/>
          <w:szCs w:val="40"/>
        </w:rPr>
      </w:pPr>
      <w:r>
        <w:rPr>
          <w:rFonts w:ascii="Stencil" w:hAnsi="Stencil"/>
          <w:noProof/>
          <w:color w:val="FF0000"/>
          <w:sz w:val="32"/>
          <w:szCs w:val="32"/>
        </w:rPr>
        <w:drawing>
          <wp:inline distT="0" distB="0" distL="0" distR="0" wp14:anchorId="30E0912A" wp14:editId="322DC0F0">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4458787cb3e70f818fc468f0a52dd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564C6" w:rsidRDefault="00E564C6">
      <w:pPr>
        <w:rPr>
          <w:rFonts w:ascii="Stencil" w:hAnsi="Stencil"/>
          <w:sz w:val="40"/>
          <w:szCs w:val="40"/>
        </w:rPr>
      </w:pPr>
      <w:bookmarkStart w:id="1" w:name="_GoBack"/>
      <w:bookmarkEnd w:id="1"/>
    </w:p>
    <w:p w:rsidR="00E564C6" w:rsidRPr="00A6030E" w:rsidRDefault="00E564C6" w:rsidP="00A6030E">
      <w:pPr>
        <w:pStyle w:val="Titre"/>
        <w:spacing w:line="360" w:lineRule="auto"/>
        <w:jc w:val="center"/>
        <w:rPr>
          <w:rFonts w:ascii="Bernard MT Condensed" w:hAnsi="Bernard MT Condensed"/>
          <w:sz w:val="40"/>
          <w:szCs w:val="40"/>
          <w:u w:val="single"/>
        </w:rPr>
      </w:pPr>
      <w:r w:rsidRPr="00A6030E">
        <w:rPr>
          <w:rFonts w:ascii="Bernard MT Condensed" w:hAnsi="Bernard MT Condensed"/>
          <w:sz w:val="40"/>
          <w:szCs w:val="40"/>
          <w:u w:val="single"/>
        </w:rPr>
        <w:t xml:space="preserve">Comment se déroule un camp aux éclaireurs ? </w:t>
      </w:r>
    </w:p>
    <w:p w:rsidR="00E564C6" w:rsidRPr="00A6030E" w:rsidRDefault="00E564C6" w:rsidP="00A6030E">
      <w:pPr>
        <w:spacing w:line="360" w:lineRule="auto"/>
        <w:rPr>
          <w:rFonts w:ascii="Bernard MT Condensed" w:hAnsi="Bernard MT Condensed"/>
          <w:sz w:val="32"/>
          <w:szCs w:val="32"/>
        </w:rPr>
      </w:pPr>
    </w:p>
    <w:p w:rsidR="00E564C6" w:rsidRPr="00A6030E" w:rsidRDefault="00E564C6" w:rsidP="00A6030E">
      <w:pPr>
        <w:spacing w:line="360" w:lineRule="auto"/>
        <w:rPr>
          <w:rFonts w:ascii="Bernard MT Condensed" w:hAnsi="Bernard MT Condensed"/>
          <w:sz w:val="32"/>
          <w:szCs w:val="32"/>
        </w:rPr>
      </w:pPr>
      <w:r w:rsidRPr="00A6030E">
        <w:rPr>
          <w:rFonts w:ascii="Bernard MT Condensed" w:hAnsi="Bernard MT Condensed"/>
          <w:sz w:val="32"/>
          <w:szCs w:val="32"/>
        </w:rPr>
        <w:t xml:space="preserve">Un camp éclaireurs a une structure bien définie : </w:t>
      </w:r>
    </w:p>
    <w:p w:rsidR="00E564C6" w:rsidRDefault="00E564C6" w:rsidP="00A6030E">
      <w:pPr>
        <w:pStyle w:val="Paragraphedeliste"/>
        <w:numPr>
          <w:ilvl w:val="0"/>
          <w:numId w:val="1"/>
        </w:numPr>
        <w:spacing w:line="360" w:lineRule="auto"/>
        <w:rPr>
          <w:rFonts w:ascii="Bernard MT Condensed" w:hAnsi="Bernard MT Condensed"/>
          <w:sz w:val="32"/>
          <w:szCs w:val="32"/>
        </w:rPr>
      </w:pPr>
      <w:r w:rsidRPr="00A6030E">
        <w:rPr>
          <w:rFonts w:ascii="Bernard MT Condensed" w:hAnsi="Bernard MT Condensed"/>
          <w:sz w:val="32"/>
          <w:szCs w:val="32"/>
        </w:rPr>
        <w:t xml:space="preserve">Les constructions : pendant les 3 premiers jours, éclaireurs comme chefs bâtissent le camp (pilotis, tables, tables à feu, …) pour plus de confort durant les 15 jours d’aventure. Réaliser de belles constructions doit être une fierté pour le scout. C’est pour cela que nous organiseront un concours du plus bel endroit de patrouille. </w:t>
      </w:r>
    </w:p>
    <w:p w:rsidR="00A6030E" w:rsidRPr="00A6030E" w:rsidRDefault="00A6030E" w:rsidP="00A6030E">
      <w:pPr>
        <w:pStyle w:val="Paragraphedeliste"/>
        <w:spacing w:line="360" w:lineRule="auto"/>
        <w:rPr>
          <w:rFonts w:ascii="Bernard MT Condensed" w:hAnsi="Bernard MT Condensed"/>
          <w:sz w:val="32"/>
          <w:szCs w:val="32"/>
        </w:rPr>
      </w:pPr>
    </w:p>
    <w:p w:rsidR="00E564C6" w:rsidRDefault="00E564C6" w:rsidP="00A6030E">
      <w:pPr>
        <w:pStyle w:val="Paragraphedeliste"/>
        <w:numPr>
          <w:ilvl w:val="0"/>
          <w:numId w:val="1"/>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Les </w:t>
      </w:r>
      <w:proofErr w:type="spellStart"/>
      <w:r w:rsidRPr="00A6030E">
        <w:rPr>
          <w:rFonts w:ascii="Bernard MT Condensed" w:hAnsi="Bernard MT Condensed"/>
          <w:sz w:val="32"/>
          <w:szCs w:val="32"/>
        </w:rPr>
        <w:t>hikes</w:t>
      </w:r>
      <w:proofErr w:type="spellEnd"/>
      <w:r w:rsidRPr="00A6030E">
        <w:rPr>
          <w:rFonts w:ascii="Bernard MT Condensed" w:hAnsi="Bernard MT Condensed"/>
          <w:sz w:val="32"/>
          <w:szCs w:val="32"/>
        </w:rPr>
        <w:t xml:space="preserve"> : que ce soit le </w:t>
      </w:r>
      <w:proofErr w:type="spellStart"/>
      <w:r w:rsidRPr="00A6030E">
        <w:rPr>
          <w:rFonts w:ascii="Bernard MT Condensed" w:hAnsi="Bernard MT Condensed"/>
          <w:sz w:val="32"/>
          <w:szCs w:val="32"/>
        </w:rPr>
        <w:t>hike</w:t>
      </w:r>
      <w:proofErr w:type="spellEnd"/>
      <w:r w:rsidRPr="00A6030E">
        <w:rPr>
          <w:rFonts w:ascii="Bernard MT Condensed" w:hAnsi="Bernard MT Condensed"/>
          <w:sz w:val="32"/>
          <w:szCs w:val="32"/>
        </w:rPr>
        <w:t xml:space="preserve"> de troupe ou de patrouille, ce cours voyage permet de créer des liens avec les autres scouts et les chefs, de découvrir certaines personnalités, …</w:t>
      </w:r>
    </w:p>
    <w:p w:rsidR="00A6030E" w:rsidRPr="00A6030E" w:rsidRDefault="00A6030E" w:rsidP="00A6030E">
      <w:pPr>
        <w:pStyle w:val="Paragraphedeliste"/>
        <w:rPr>
          <w:rFonts w:ascii="Bernard MT Condensed" w:hAnsi="Bernard MT Condensed"/>
          <w:sz w:val="32"/>
          <w:szCs w:val="32"/>
        </w:rPr>
      </w:pPr>
    </w:p>
    <w:p w:rsidR="00A6030E" w:rsidRPr="00A6030E" w:rsidRDefault="00A6030E" w:rsidP="00A6030E">
      <w:pPr>
        <w:pStyle w:val="Paragraphedeliste"/>
        <w:spacing w:line="360" w:lineRule="auto"/>
        <w:ind w:left="714"/>
        <w:rPr>
          <w:rFonts w:ascii="Bernard MT Condensed" w:hAnsi="Bernard MT Condensed"/>
          <w:sz w:val="32"/>
          <w:szCs w:val="32"/>
        </w:rPr>
      </w:pPr>
    </w:p>
    <w:p w:rsidR="00E564C6" w:rsidRDefault="00E564C6" w:rsidP="00A6030E">
      <w:pPr>
        <w:pStyle w:val="Paragraphedeliste"/>
        <w:numPr>
          <w:ilvl w:val="0"/>
          <w:numId w:val="1"/>
        </w:numPr>
        <w:spacing w:line="360" w:lineRule="auto"/>
        <w:rPr>
          <w:rFonts w:ascii="Bernard MT Condensed" w:hAnsi="Bernard MT Condensed"/>
          <w:sz w:val="32"/>
          <w:szCs w:val="32"/>
        </w:rPr>
      </w:pPr>
      <w:r w:rsidRPr="00A6030E">
        <w:rPr>
          <w:rFonts w:ascii="Bernard MT Condensed" w:hAnsi="Bernard MT Condensed"/>
          <w:sz w:val="32"/>
          <w:szCs w:val="32"/>
        </w:rPr>
        <w:t xml:space="preserve">Le concours cuisine : ce concours permet à chaque patrouille de révéler ses talents de cuisine aux chefs en créant un plat et en le préparant durant toute la journée. </w:t>
      </w:r>
    </w:p>
    <w:p w:rsidR="00A6030E" w:rsidRPr="00A6030E" w:rsidRDefault="00A6030E" w:rsidP="00A6030E">
      <w:pPr>
        <w:pStyle w:val="Paragraphedeliste"/>
        <w:spacing w:line="360" w:lineRule="auto"/>
        <w:rPr>
          <w:rFonts w:ascii="Bernard MT Condensed" w:hAnsi="Bernard MT Condensed"/>
          <w:sz w:val="32"/>
          <w:szCs w:val="32"/>
        </w:rPr>
      </w:pPr>
    </w:p>
    <w:p w:rsidR="00E564C6" w:rsidRDefault="00E564C6" w:rsidP="00A6030E">
      <w:pPr>
        <w:pStyle w:val="Paragraphedeliste"/>
        <w:numPr>
          <w:ilvl w:val="0"/>
          <w:numId w:val="1"/>
        </w:numPr>
        <w:spacing w:line="360" w:lineRule="auto"/>
        <w:rPr>
          <w:rFonts w:ascii="Bernard MT Condensed" w:hAnsi="Bernard MT Condensed"/>
          <w:sz w:val="32"/>
          <w:szCs w:val="32"/>
        </w:rPr>
      </w:pPr>
      <w:r w:rsidRPr="00A6030E">
        <w:rPr>
          <w:rFonts w:ascii="Bernard MT Condensed" w:hAnsi="Bernard MT Condensed"/>
          <w:sz w:val="32"/>
          <w:szCs w:val="32"/>
        </w:rPr>
        <w:t xml:space="preserve">La journée badge : le scout achève le badge qu’il a commencé à préparer durant l’année avant de le recevoir et d’avoir, ainsi, appris de nouvelles choses. </w:t>
      </w:r>
    </w:p>
    <w:p w:rsidR="00A6030E" w:rsidRPr="00A6030E" w:rsidRDefault="00A6030E" w:rsidP="00A6030E">
      <w:pPr>
        <w:pStyle w:val="Paragraphedeliste"/>
        <w:rPr>
          <w:rFonts w:ascii="Bernard MT Condensed" w:hAnsi="Bernard MT Condensed"/>
          <w:sz w:val="32"/>
          <w:szCs w:val="32"/>
        </w:rPr>
      </w:pPr>
    </w:p>
    <w:p w:rsidR="00A6030E" w:rsidRPr="00A6030E" w:rsidRDefault="00A6030E" w:rsidP="00A6030E">
      <w:pPr>
        <w:pStyle w:val="Paragraphedeliste"/>
        <w:spacing w:line="360" w:lineRule="auto"/>
        <w:rPr>
          <w:rFonts w:ascii="Bernard MT Condensed" w:hAnsi="Bernard MT Condensed"/>
          <w:sz w:val="32"/>
          <w:szCs w:val="32"/>
        </w:rPr>
      </w:pPr>
    </w:p>
    <w:p w:rsidR="00E564C6" w:rsidRDefault="00E564C6" w:rsidP="00A6030E">
      <w:pPr>
        <w:pStyle w:val="Paragraphedeliste"/>
        <w:numPr>
          <w:ilvl w:val="0"/>
          <w:numId w:val="1"/>
        </w:numPr>
        <w:spacing w:line="360" w:lineRule="auto"/>
        <w:rPr>
          <w:rFonts w:ascii="Bernard MT Condensed" w:hAnsi="Bernard MT Condensed"/>
          <w:sz w:val="32"/>
          <w:szCs w:val="32"/>
        </w:rPr>
      </w:pPr>
      <w:r w:rsidRPr="00A6030E">
        <w:rPr>
          <w:rFonts w:ascii="Bernard MT Condensed" w:hAnsi="Bernard MT Condensed"/>
          <w:sz w:val="32"/>
          <w:szCs w:val="32"/>
        </w:rPr>
        <w:lastRenderedPageBreak/>
        <w:t>La Promesse : les scouts de 2</w:t>
      </w:r>
      <w:r w:rsidRPr="00A6030E">
        <w:rPr>
          <w:rFonts w:ascii="Bernard MT Condensed" w:hAnsi="Bernard MT Condensed"/>
          <w:sz w:val="32"/>
          <w:szCs w:val="32"/>
          <w:vertAlign w:val="superscript"/>
        </w:rPr>
        <w:t>ème</w:t>
      </w:r>
      <w:r w:rsidRPr="00A6030E">
        <w:rPr>
          <w:rFonts w:ascii="Bernard MT Condensed" w:hAnsi="Bernard MT Condensed"/>
          <w:sz w:val="32"/>
          <w:szCs w:val="32"/>
        </w:rPr>
        <w:t xml:space="preserve"> année passent leur Promesse scoute durant le camp. Moment très important du parcours scout, la Promesse permet de montrer son attachement et son investissement dans la troupe devant les parents, les chefs et les autres scouts. </w:t>
      </w:r>
    </w:p>
    <w:p w:rsidR="00A6030E" w:rsidRPr="00A6030E" w:rsidRDefault="00A6030E" w:rsidP="00A6030E">
      <w:pPr>
        <w:pStyle w:val="Paragraphedeliste"/>
        <w:spacing w:line="360" w:lineRule="auto"/>
        <w:rPr>
          <w:rFonts w:ascii="Bernard MT Condensed" w:hAnsi="Bernard MT Condensed"/>
          <w:sz w:val="32"/>
          <w:szCs w:val="32"/>
        </w:rPr>
      </w:pPr>
    </w:p>
    <w:p w:rsidR="00E564C6" w:rsidRPr="00A6030E" w:rsidRDefault="00E564C6" w:rsidP="00A6030E">
      <w:pPr>
        <w:pStyle w:val="Paragraphedeliste"/>
        <w:numPr>
          <w:ilvl w:val="0"/>
          <w:numId w:val="1"/>
        </w:numPr>
        <w:spacing w:line="360" w:lineRule="auto"/>
        <w:rPr>
          <w:rFonts w:ascii="Bernard MT Condensed" w:hAnsi="Bernard MT Condensed"/>
          <w:sz w:val="32"/>
          <w:szCs w:val="32"/>
        </w:rPr>
      </w:pPr>
      <w:r w:rsidRPr="00A6030E">
        <w:rPr>
          <w:rFonts w:ascii="Bernard MT Condensed" w:hAnsi="Bernard MT Condensed"/>
          <w:sz w:val="32"/>
          <w:szCs w:val="32"/>
        </w:rPr>
        <w:t xml:space="preserve">La totémisation et la qualification : 2 éléments très importants du parcours scout. La totémisation permet au scout de se définir de plus en plus dans la troupe en recevant son totem. Dans notre troupe, elle se déroule durant le second camp de l’animé. </w:t>
      </w:r>
    </w:p>
    <w:p w:rsidR="00D1705A" w:rsidRPr="00A6030E" w:rsidRDefault="00E564C6" w:rsidP="00A6030E">
      <w:pPr>
        <w:pStyle w:val="Paragraphedeliste"/>
        <w:spacing w:line="360" w:lineRule="auto"/>
        <w:jc w:val="center"/>
        <w:rPr>
          <w:rFonts w:ascii="Bernard MT Condensed" w:hAnsi="Bernard MT Condensed"/>
          <w:sz w:val="32"/>
          <w:szCs w:val="32"/>
        </w:rPr>
      </w:pPr>
      <w:r w:rsidRPr="00A6030E">
        <w:rPr>
          <w:rFonts w:ascii="Bernard MT Condensed" w:hAnsi="Bernard MT Condensed"/>
          <w:sz w:val="32"/>
          <w:szCs w:val="32"/>
        </w:rPr>
        <w:t>La qualification quant à elle permet au scout de se définir par rapport aux autres éclaireurs portant le même totem, de le différencier. Chez nous, la qualification arrive durant le 3</w:t>
      </w:r>
      <w:r w:rsidRPr="00A6030E">
        <w:rPr>
          <w:rFonts w:ascii="Bernard MT Condensed" w:hAnsi="Bernard MT Condensed"/>
          <w:sz w:val="32"/>
          <w:szCs w:val="32"/>
          <w:vertAlign w:val="superscript"/>
        </w:rPr>
        <w:t>ème</w:t>
      </w:r>
      <w:r w:rsidRPr="00A6030E">
        <w:rPr>
          <w:rFonts w:ascii="Bernard MT Condensed" w:hAnsi="Bernard MT Condensed"/>
          <w:sz w:val="32"/>
          <w:szCs w:val="32"/>
        </w:rPr>
        <w:t xml:space="preserve"> camp. </w:t>
      </w:r>
    </w:p>
    <w:p w:rsidR="00D1705A" w:rsidRDefault="00D1705A" w:rsidP="00A6030E">
      <w:pPr>
        <w:pStyle w:val="Paragraphedeliste"/>
        <w:spacing w:line="360" w:lineRule="auto"/>
        <w:jc w:val="center"/>
        <w:rPr>
          <w:rFonts w:ascii="Stencil" w:hAnsi="Stencil"/>
          <w:sz w:val="32"/>
          <w:szCs w:val="32"/>
        </w:rPr>
      </w:pPr>
    </w:p>
    <w:p w:rsidR="00D1705A" w:rsidRDefault="00D1705A" w:rsidP="00D1705A">
      <w:pPr>
        <w:pStyle w:val="Paragraphedeliste"/>
        <w:jc w:val="center"/>
        <w:rPr>
          <w:rFonts w:ascii="Stencil" w:hAnsi="Stencil"/>
          <w:sz w:val="32"/>
          <w:szCs w:val="32"/>
        </w:rPr>
      </w:pPr>
    </w:p>
    <w:p w:rsidR="00E564C6" w:rsidRPr="00E564C6" w:rsidRDefault="00A6030E" w:rsidP="00D1705A">
      <w:pPr>
        <w:pStyle w:val="Paragraphedeliste"/>
        <w:jc w:val="center"/>
        <w:rPr>
          <w:rFonts w:ascii="Stencil" w:hAnsi="Stencil"/>
          <w:sz w:val="32"/>
          <w:szCs w:val="32"/>
        </w:rPr>
      </w:pPr>
      <w:r>
        <w:rPr>
          <w:rFonts w:ascii="Stencil" w:hAnsi="Stencil"/>
          <w:noProof/>
          <w:sz w:val="32"/>
          <w:szCs w:val="32"/>
        </w:rPr>
        <w:drawing>
          <wp:anchor distT="0" distB="0" distL="114300" distR="114300" simplePos="0" relativeHeight="251662336" behindDoc="0" locked="0" layoutInCell="1" allowOverlap="1">
            <wp:simplePos x="0" y="0"/>
            <wp:positionH relativeFrom="margin">
              <wp:posOffset>558800</wp:posOffset>
            </wp:positionH>
            <wp:positionV relativeFrom="margin">
              <wp:posOffset>4975036</wp:posOffset>
            </wp:positionV>
            <wp:extent cx="4857115" cy="3842385"/>
            <wp:effectExtent l="0" t="0" r="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gnard.jpg"/>
                    <pic:cNvPicPr/>
                  </pic:nvPicPr>
                  <pic:blipFill>
                    <a:blip r:embed="rId7">
                      <a:extLst>
                        <a:ext uri="{28A0092B-C50C-407E-A947-70E740481C1C}">
                          <a14:useLocalDpi xmlns:a14="http://schemas.microsoft.com/office/drawing/2010/main" val="0"/>
                        </a:ext>
                      </a:extLst>
                    </a:blip>
                    <a:stretch>
                      <a:fillRect/>
                    </a:stretch>
                  </pic:blipFill>
                  <pic:spPr>
                    <a:xfrm>
                      <a:off x="0" y="0"/>
                      <a:ext cx="4857115" cy="3842385"/>
                    </a:xfrm>
                    <a:prstGeom prst="rect">
                      <a:avLst/>
                    </a:prstGeom>
                  </pic:spPr>
                </pic:pic>
              </a:graphicData>
            </a:graphic>
            <wp14:sizeRelH relativeFrom="margin">
              <wp14:pctWidth>0</wp14:pctWidth>
            </wp14:sizeRelH>
            <wp14:sizeRelV relativeFrom="margin">
              <wp14:pctHeight>0</wp14:pctHeight>
            </wp14:sizeRelV>
          </wp:anchor>
        </w:drawing>
      </w:r>
    </w:p>
    <w:p w:rsidR="00B641E5" w:rsidRDefault="00B641E5">
      <w:pPr>
        <w:rPr>
          <w:rFonts w:ascii="Stencil" w:hAnsi="Stencil"/>
          <w:sz w:val="40"/>
          <w:szCs w:val="40"/>
        </w:rPr>
      </w:pPr>
      <w:r>
        <w:rPr>
          <w:rFonts w:ascii="Stencil" w:hAnsi="Stencil"/>
          <w:sz w:val="40"/>
          <w:szCs w:val="40"/>
        </w:rPr>
        <w:br w:type="page"/>
      </w:r>
    </w:p>
    <w:p w:rsidR="00E564C6" w:rsidRPr="00A6030E" w:rsidRDefault="00E564C6" w:rsidP="00E564C6">
      <w:pPr>
        <w:pStyle w:val="Titre"/>
        <w:jc w:val="center"/>
        <w:rPr>
          <w:rFonts w:ascii="Bernard MT Condensed" w:hAnsi="Bernard MT Condensed"/>
          <w:sz w:val="40"/>
          <w:szCs w:val="40"/>
          <w:u w:val="single"/>
        </w:rPr>
      </w:pPr>
      <w:r w:rsidRPr="00A6030E">
        <w:rPr>
          <w:rFonts w:ascii="Bernard MT Condensed" w:hAnsi="Bernard MT Condensed"/>
          <w:sz w:val="40"/>
          <w:szCs w:val="40"/>
          <w:u w:val="single"/>
        </w:rPr>
        <w:lastRenderedPageBreak/>
        <w:t>Que prendre dans ton baluchon ?</w:t>
      </w:r>
    </w:p>
    <w:p w:rsidR="00E564C6" w:rsidRPr="00A6030E" w:rsidRDefault="00E564C6" w:rsidP="00E564C6">
      <w:pPr>
        <w:rPr>
          <w:rFonts w:ascii="Bernard MT Condensed" w:hAnsi="Bernard MT Condensed"/>
          <w:sz w:val="32"/>
          <w:szCs w:val="32"/>
        </w:rPr>
      </w:pP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uniforme impeccable: (chemise, foulard, short scout)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2 essuies de vaisselle</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une trousse de toilette: brosse à dents, dentifrice, shampoing et savon sans glycérine ( c.à.d. ECO)</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essuies et gants de toilette</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lampe de poche et des piles de rechange</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au moins 16 paires de chaussettes dont 4 grosses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sous-vêtements en suffisance</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gros pulls</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pantalons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Shorts</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t-shirts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veste imperméable</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pyjamas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matelas et sac de couchage (pas de lit de camp car pilotis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un canif, </w:t>
      </w:r>
      <w:proofErr w:type="spellStart"/>
      <w:r w:rsidRPr="00A6030E">
        <w:rPr>
          <w:rFonts w:ascii="Bernard MT Condensed" w:hAnsi="Bernard MT Condensed"/>
          <w:sz w:val="32"/>
          <w:szCs w:val="32"/>
        </w:rPr>
        <w:t>bic</w:t>
      </w:r>
      <w:proofErr w:type="spellEnd"/>
      <w:r w:rsidRPr="00A6030E">
        <w:rPr>
          <w:rFonts w:ascii="Bernard MT Condensed" w:hAnsi="Bernard MT Condensed"/>
          <w:sz w:val="32"/>
          <w:szCs w:val="32"/>
        </w:rPr>
        <w:t>, papier</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 des bottes et bottines de marche (+chaussures de sport) des sandales d’eau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maillot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casquette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un petit sac à dos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une gourde</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un bon gros sac de marche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lastRenderedPageBreak/>
        <w:t xml:space="preserve">2 sacs en tissu pour le linge sale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matériel de correspondance (enveloppes + timbres + adresses)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produit pour éloigner les moustiques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crème solaire (en espérant en avoir bien besoin !) </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 xml:space="preserve">pour les </w:t>
      </w:r>
      <w:proofErr w:type="spellStart"/>
      <w:r w:rsidRPr="00A6030E">
        <w:rPr>
          <w:rFonts w:ascii="Bernard MT Condensed" w:hAnsi="Bernard MT Condensed"/>
          <w:sz w:val="32"/>
          <w:szCs w:val="32"/>
        </w:rPr>
        <w:t>CP’s</w:t>
      </w:r>
      <w:proofErr w:type="spellEnd"/>
      <w:r w:rsidRPr="00A6030E">
        <w:rPr>
          <w:rFonts w:ascii="Bernard MT Condensed" w:hAnsi="Bernard MT Condensed"/>
          <w:sz w:val="32"/>
          <w:szCs w:val="32"/>
        </w:rPr>
        <w:t xml:space="preserve">, </w:t>
      </w:r>
      <w:proofErr w:type="spellStart"/>
      <w:r w:rsidRPr="00A6030E">
        <w:rPr>
          <w:rFonts w:ascii="Bernard MT Condensed" w:hAnsi="Bernard MT Condensed"/>
          <w:sz w:val="32"/>
          <w:szCs w:val="32"/>
        </w:rPr>
        <w:t>SP’s</w:t>
      </w:r>
      <w:proofErr w:type="spellEnd"/>
      <w:r w:rsidRPr="00A6030E">
        <w:rPr>
          <w:rFonts w:ascii="Bernard MT Condensed" w:hAnsi="Bernard MT Condensed"/>
          <w:sz w:val="32"/>
          <w:szCs w:val="32"/>
        </w:rPr>
        <w:t xml:space="preserve"> et (uniquement ceux-ci !! ) : son </w:t>
      </w:r>
      <w:proofErr w:type="spellStart"/>
      <w:r w:rsidRPr="00A6030E">
        <w:rPr>
          <w:rFonts w:ascii="Bernard MT Condensed" w:hAnsi="Bernard MT Condensed"/>
          <w:sz w:val="32"/>
          <w:szCs w:val="32"/>
        </w:rPr>
        <w:t>gsm</w:t>
      </w:r>
      <w:proofErr w:type="spellEnd"/>
      <w:r w:rsidRPr="00A6030E">
        <w:rPr>
          <w:rFonts w:ascii="Bernard MT Condensed" w:hAnsi="Bernard MT Condensed"/>
          <w:sz w:val="32"/>
          <w:szCs w:val="32"/>
        </w:rPr>
        <w:t xml:space="preserve"> qui sera utilisé durant le </w:t>
      </w:r>
      <w:proofErr w:type="spellStart"/>
      <w:r w:rsidRPr="00A6030E">
        <w:rPr>
          <w:rFonts w:ascii="Bernard MT Condensed" w:hAnsi="Bernard MT Condensed"/>
          <w:sz w:val="32"/>
          <w:szCs w:val="32"/>
        </w:rPr>
        <w:t>hike</w:t>
      </w:r>
      <w:proofErr w:type="spellEnd"/>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doudou </w:t>
      </w:r>
      <w:r w:rsidRPr="00A6030E">
        <w:rPr>
          <mc:AlternateContent>
            <mc:Choice Requires="w16se">
              <w:rFonts w:ascii="Bernard MT Condensed" w:hAnsi="Bernard MT Condensed"/>
            </mc:Choice>
            <mc:Fallback>
              <w:rFonts w:ascii="Segoe UI Emoji" w:eastAsia="Segoe UI Emoji" w:hAnsi="Segoe UI Emoji" w:cs="Segoe UI Emoji"/>
            </mc:Fallback>
          </mc:AlternateContent>
          <w:sz w:val="32"/>
          <w:szCs w:val="32"/>
        </w:rPr>
        <mc:AlternateContent>
          <mc:Choice Requires="w16se">
            <w16se:symEx w16se:font="Segoe UI Emoji" w16se:char="1F609"/>
          </mc:Choice>
          <mc:Fallback>
            <w:t>😉</w:t>
          </mc:Fallback>
        </mc:AlternateConten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sourire et motivation dès le réveil</w:t>
      </w:r>
    </w:p>
    <w:p w:rsidR="00E564C6" w:rsidRPr="00A6030E" w:rsidRDefault="00E564C6" w:rsidP="00A6030E">
      <w:pPr>
        <w:pStyle w:val="Paragraphedeliste"/>
        <w:numPr>
          <w:ilvl w:val="0"/>
          <w:numId w:val="2"/>
        </w:numPr>
        <w:spacing w:line="360" w:lineRule="auto"/>
        <w:ind w:left="714" w:hanging="357"/>
        <w:rPr>
          <w:rFonts w:ascii="Bernard MT Condensed" w:hAnsi="Bernard MT Condensed"/>
          <w:sz w:val="32"/>
          <w:szCs w:val="32"/>
        </w:rPr>
      </w:pPr>
      <w:r w:rsidRPr="00A6030E">
        <w:rPr>
          <w:rFonts w:ascii="Bernard MT Condensed" w:hAnsi="Bernard MT Condensed"/>
          <w:sz w:val="32"/>
          <w:szCs w:val="32"/>
        </w:rPr>
        <w:t>Un déguisement relatif au thème, tentez d’être les plus originaux tout en restant dans le thème en n’oubliant pas que les gardiens ce sont les chefs </w:t>
      </w:r>
    </w:p>
    <w:p w:rsidR="00D1705A" w:rsidRPr="00D1705A" w:rsidRDefault="00D1705A" w:rsidP="00D1705A">
      <w:pPr>
        <w:rPr>
          <w:rFonts w:ascii="Stencil" w:hAnsi="Stencil"/>
          <w:sz w:val="32"/>
          <w:szCs w:val="32"/>
        </w:rPr>
      </w:pPr>
    </w:p>
    <w:p w:rsidR="00E564C6" w:rsidRDefault="00E564C6" w:rsidP="00E564C6">
      <w:pPr>
        <w:pStyle w:val="Paragraphedeliste"/>
        <w:rPr>
          <w:rFonts w:ascii="Stencil" w:hAnsi="Stencil"/>
          <w:sz w:val="32"/>
          <w:szCs w:val="32"/>
        </w:rPr>
      </w:pPr>
    </w:p>
    <w:p w:rsidR="00E564C6" w:rsidRDefault="00D1705A" w:rsidP="00D1705A">
      <w:pPr>
        <w:jc w:val="right"/>
        <w:rPr>
          <w:rFonts w:ascii="Stencil" w:hAnsi="Stencil"/>
          <w:sz w:val="32"/>
          <w:szCs w:val="32"/>
        </w:rPr>
      </w:pPr>
      <w:r>
        <w:rPr>
          <w:rFonts w:ascii="Stencil" w:hAnsi="Stencil"/>
          <w:noProof/>
          <w:sz w:val="32"/>
          <w:szCs w:val="32"/>
        </w:rPr>
        <w:drawing>
          <wp:inline distT="0" distB="0" distL="0" distR="0" wp14:anchorId="480DC672" wp14:editId="5382E951">
            <wp:extent cx="5775693" cy="3429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antanimo-b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6642" cy="3488933"/>
                    </a:xfrm>
                    <a:prstGeom prst="rect">
                      <a:avLst/>
                    </a:prstGeom>
                  </pic:spPr>
                </pic:pic>
              </a:graphicData>
            </a:graphic>
          </wp:inline>
        </w:drawing>
      </w:r>
      <w:r w:rsidR="00E564C6">
        <w:rPr>
          <w:rFonts w:ascii="Stencil" w:hAnsi="Stencil"/>
          <w:sz w:val="32"/>
          <w:szCs w:val="32"/>
        </w:rPr>
        <w:br w:type="page"/>
      </w:r>
    </w:p>
    <w:p w:rsidR="00E564C6" w:rsidRPr="00A6030E" w:rsidRDefault="00E564C6" w:rsidP="00A6030E">
      <w:pPr>
        <w:pStyle w:val="Paragraphedeliste"/>
        <w:spacing w:line="360" w:lineRule="auto"/>
        <w:jc w:val="center"/>
        <w:rPr>
          <w:rFonts w:ascii="Bernard MT Condensed" w:hAnsi="Bernard MT Condensed"/>
          <w:sz w:val="40"/>
          <w:szCs w:val="40"/>
        </w:rPr>
      </w:pPr>
      <w:r w:rsidRPr="00A6030E">
        <w:rPr>
          <w:rFonts w:ascii="Bernard MT Condensed" w:hAnsi="Bernard MT Condensed"/>
          <w:sz w:val="40"/>
          <w:szCs w:val="40"/>
        </w:rPr>
        <w:lastRenderedPageBreak/>
        <w:t>Certains objets et substances ne passerons pas le portique d’entrée</w:t>
      </w:r>
    </w:p>
    <w:p w:rsidR="00E564C6" w:rsidRPr="00A6030E" w:rsidRDefault="00E564C6" w:rsidP="00A6030E">
      <w:pPr>
        <w:pStyle w:val="Paragraphedeliste"/>
        <w:spacing w:line="360" w:lineRule="auto"/>
        <w:jc w:val="center"/>
        <w:rPr>
          <w:rFonts w:ascii="Bernard MT Condensed" w:hAnsi="Bernard MT Condensed"/>
          <w:sz w:val="40"/>
          <w:szCs w:val="40"/>
        </w:rPr>
      </w:pPr>
    </w:p>
    <w:p w:rsidR="00E564C6" w:rsidRPr="00A6030E" w:rsidRDefault="00E564C6"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Objets dangereux : couteaux à cran d’arrêt, cutter, pétards, …</w:t>
      </w:r>
    </w:p>
    <w:p w:rsidR="00E564C6" w:rsidRPr="00A6030E" w:rsidRDefault="00E564C6"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Appareils électroniques : GSM, MP3, PC, …</w:t>
      </w:r>
    </w:p>
    <w:p w:rsidR="00E564C6" w:rsidRPr="00A6030E" w:rsidRDefault="00E564C6"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Objets de grande valeur monétaire comme sentimentale : Montre, bijoux, vêtements de marques, …</w:t>
      </w:r>
    </w:p>
    <w:p w:rsidR="00E564C6" w:rsidRPr="00A6030E" w:rsidRDefault="00E564C6"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CIGARETTES, ALCOOL, DROGUES, boissons énergisantes de toute sorte</w:t>
      </w:r>
    </w:p>
    <w:p w:rsidR="00E564C6" w:rsidRPr="00A6030E" w:rsidRDefault="00E564C6" w:rsidP="00A6030E">
      <w:pPr>
        <w:pStyle w:val="Paragraphedeliste"/>
        <w:spacing w:line="360" w:lineRule="auto"/>
        <w:rPr>
          <w:rFonts w:ascii="Bernard MT Condensed" w:hAnsi="Bernard MT Condensed"/>
          <w:sz w:val="32"/>
          <w:szCs w:val="32"/>
        </w:rPr>
      </w:pPr>
    </w:p>
    <w:p w:rsidR="00E564C6" w:rsidRPr="00A6030E" w:rsidRDefault="00E564C6" w:rsidP="00A6030E">
      <w:pPr>
        <w:pStyle w:val="Paragraphedeliste"/>
        <w:spacing w:line="360" w:lineRule="auto"/>
        <w:ind w:firstLine="696"/>
        <w:rPr>
          <w:rFonts w:ascii="Bernard MT Condensed" w:hAnsi="Bernard MT Condensed"/>
          <w:sz w:val="32"/>
          <w:szCs w:val="32"/>
        </w:rPr>
      </w:pPr>
      <w:r w:rsidRPr="00A6030E">
        <w:rPr>
          <w:rFonts w:ascii="Bernard MT Condensed" w:hAnsi="Bernard MT Condensed"/>
          <w:sz w:val="32"/>
          <w:szCs w:val="32"/>
        </w:rPr>
        <w:t xml:space="preserve">La possession, l’achat de certains de ces objets entrainera des sanctions pouvant aller de la confiscation jusqu’au renvoi définitif du camp. </w:t>
      </w:r>
    </w:p>
    <w:p w:rsidR="00E564C6" w:rsidRPr="00A6030E" w:rsidRDefault="00E564C6" w:rsidP="00A6030E">
      <w:pPr>
        <w:pStyle w:val="Paragraphedeliste"/>
        <w:spacing w:line="360" w:lineRule="auto"/>
        <w:ind w:firstLine="696"/>
        <w:rPr>
          <w:rFonts w:ascii="Bernard MT Condensed" w:hAnsi="Bernard MT Condensed"/>
          <w:sz w:val="32"/>
          <w:szCs w:val="32"/>
        </w:rPr>
      </w:pPr>
    </w:p>
    <w:p w:rsidR="00D1705A" w:rsidRPr="00A6030E" w:rsidRDefault="00E564C6" w:rsidP="00A6030E">
      <w:pPr>
        <w:pStyle w:val="Paragraphedeliste"/>
        <w:spacing w:line="360" w:lineRule="auto"/>
        <w:ind w:firstLine="696"/>
        <w:rPr>
          <w:rFonts w:ascii="Bernard MT Condensed" w:hAnsi="Bernard MT Condensed"/>
          <w:sz w:val="32"/>
          <w:szCs w:val="32"/>
        </w:rPr>
      </w:pPr>
      <w:r w:rsidRPr="00A6030E">
        <w:rPr>
          <w:rFonts w:ascii="Bernard MT Condensed" w:hAnsi="Bernard MT Condensed"/>
          <w:sz w:val="32"/>
          <w:szCs w:val="32"/>
        </w:rPr>
        <w:t>En cas de perte d’un objet, nous ferons notre possible pour le retrouver mais déclinons toute responsabilité. Pensez donc à marquer vos affaires de votre nom.</w:t>
      </w:r>
    </w:p>
    <w:p w:rsidR="00D1705A" w:rsidRDefault="00D1705A">
      <w:pPr>
        <w:rPr>
          <w:rFonts w:ascii="Stencil" w:hAnsi="Stencil"/>
          <w:sz w:val="32"/>
          <w:szCs w:val="32"/>
        </w:rPr>
      </w:pPr>
      <w:r>
        <w:rPr>
          <w:rFonts w:ascii="Stencil" w:hAnsi="Stencil"/>
          <w:sz w:val="32"/>
          <w:szCs w:val="32"/>
        </w:rPr>
        <w:br w:type="page"/>
      </w:r>
    </w:p>
    <w:p w:rsidR="00D1705A" w:rsidRPr="00A6030E" w:rsidRDefault="00D1705A" w:rsidP="00A6030E">
      <w:pPr>
        <w:pStyle w:val="Paragraphedeliste"/>
        <w:spacing w:line="360" w:lineRule="auto"/>
        <w:ind w:firstLine="696"/>
        <w:rPr>
          <w:rFonts w:ascii="Bernard MT Condensed" w:hAnsi="Bernard MT Condensed"/>
          <w:b/>
          <w:sz w:val="40"/>
          <w:szCs w:val="40"/>
          <w:u w:val="single"/>
        </w:rPr>
      </w:pPr>
      <w:r w:rsidRPr="00A6030E">
        <w:rPr>
          <w:rFonts w:ascii="Bernard MT Condensed" w:hAnsi="Bernard MT Condensed"/>
          <w:b/>
          <w:sz w:val="40"/>
          <w:szCs w:val="40"/>
          <w:u w:val="single"/>
        </w:rPr>
        <w:lastRenderedPageBreak/>
        <w:t xml:space="preserve">La minute ou les parents rigolent moins : </w:t>
      </w:r>
    </w:p>
    <w:p w:rsidR="00D1705A" w:rsidRPr="00A6030E" w:rsidRDefault="00D1705A" w:rsidP="00A6030E">
      <w:pPr>
        <w:pStyle w:val="Paragraphedeliste"/>
        <w:spacing w:line="360" w:lineRule="auto"/>
        <w:ind w:firstLine="696"/>
        <w:rPr>
          <w:rFonts w:ascii="Bernard MT Condensed" w:hAnsi="Bernard MT Condensed"/>
          <w:sz w:val="32"/>
          <w:szCs w:val="32"/>
        </w:rPr>
      </w:pPr>
      <w:r w:rsidRPr="00A6030E">
        <w:rPr>
          <w:rFonts w:ascii="Bernard MT Condensed" w:hAnsi="Bernard MT Condensed"/>
          <w:sz w:val="32"/>
          <w:szCs w:val="32"/>
        </w:rPr>
        <w:t xml:space="preserve">Le prix du camp s’élève cette année à 200€. Cette somme est à payer au plus vite sur le compte de la troupe : BE76 0016 5322 9095  le plus vite possible. </w:t>
      </w:r>
    </w:p>
    <w:p w:rsidR="00D1705A" w:rsidRPr="00A6030E" w:rsidRDefault="00D1705A" w:rsidP="00A6030E">
      <w:pPr>
        <w:pStyle w:val="Paragraphedeliste"/>
        <w:spacing w:line="360" w:lineRule="auto"/>
        <w:ind w:firstLine="696"/>
        <w:rPr>
          <w:rFonts w:ascii="Bernard MT Condensed" w:hAnsi="Bernard MT Condensed"/>
          <w:sz w:val="32"/>
          <w:szCs w:val="32"/>
        </w:rPr>
      </w:pPr>
      <w:r w:rsidRPr="00A6030E">
        <w:rPr>
          <w:rFonts w:ascii="Bernard MT Condensed" w:hAnsi="Bernard MT Condensed"/>
          <w:sz w:val="32"/>
          <w:szCs w:val="32"/>
        </w:rPr>
        <w:t xml:space="preserve">Cet argent couvre : </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La prairie</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Les perches</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La nourriture</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Essence</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Activités</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Frais divers et matériel</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proofErr w:type="spellStart"/>
      <w:r w:rsidRPr="00A6030E">
        <w:rPr>
          <w:rFonts w:ascii="Bernard MT Condensed" w:hAnsi="Bernard MT Condensed"/>
          <w:sz w:val="32"/>
          <w:szCs w:val="32"/>
        </w:rPr>
        <w:t>Hike</w:t>
      </w:r>
      <w:proofErr w:type="spellEnd"/>
      <w:r w:rsidRPr="00A6030E">
        <w:rPr>
          <w:rFonts w:ascii="Bernard MT Condensed" w:hAnsi="Bernard MT Condensed"/>
          <w:sz w:val="32"/>
          <w:szCs w:val="32"/>
        </w:rPr>
        <w:t xml:space="preserve"> de patrouille</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Souvenir du camp</w:t>
      </w:r>
    </w:p>
    <w:p w:rsidR="00D1705A" w:rsidRPr="00A6030E" w:rsidRDefault="00D1705A" w:rsidP="00A6030E">
      <w:pPr>
        <w:pStyle w:val="Paragraphedeliste"/>
        <w:numPr>
          <w:ilvl w:val="0"/>
          <w:numId w:val="2"/>
        </w:numPr>
        <w:spacing w:line="360" w:lineRule="auto"/>
        <w:rPr>
          <w:rFonts w:ascii="Bernard MT Condensed" w:hAnsi="Bernard MT Condensed"/>
          <w:sz w:val="32"/>
          <w:szCs w:val="32"/>
        </w:rPr>
      </w:pPr>
      <w:r w:rsidRPr="00A6030E">
        <w:rPr>
          <w:rFonts w:ascii="Bernard MT Condensed" w:hAnsi="Bernard MT Condensed"/>
          <w:sz w:val="32"/>
          <w:szCs w:val="32"/>
        </w:rPr>
        <w:t>…</w:t>
      </w:r>
    </w:p>
    <w:p w:rsidR="00D1705A" w:rsidRPr="00D1705A" w:rsidRDefault="00D1705A" w:rsidP="00D1705A">
      <w:pPr>
        <w:pStyle w:val="Paragraphedeliste"/>
        <w:rPr>
          <w:rFonts w:ascii="Stencil" w:hAnsi="Stencil"/>
          <w:sz w:val="32"/>
          <w:szCs w:val="32"/>
        </w:rPr>
      </w:pPr>
      <w:r>
        <w:rPr>
          <w:rFonts w:ascii="Stencil" w:hAnsi="Stencil"/>
          <w:noProof/>
          <w:sz w:val="32"/>
          <w:szCs w:val="32"/>
        </w:rPr>
        <w:drawing>
          <wp:inline distT="0" distB="0" distL="0" distR="0">
            <wp:extent cx="5261089" cy="3505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me-en-prison-tenant-des-barres-de-prison-et-donnant-le-paiement-illicite-30875202.jpg"/>
                    <pic:cNvPicPr/>
                  </pic:nvPicPr>
                  <pic:blipFill>
                    <a:blip r:embed="rId9">
                      <a:extLst>
                        <a:ext uri="{28A0092B-C50C-407E-A947-70E740481C1C}">
                          <a14:useLocalDpi xmlns:a14="http://schemas.microsoft.com/office/drawing/2010/main" val="0"/>
                        </a:ext>
                      </a:extLst>
                    </a:blip>
                    <a:stretch>
                      <a:fillRect/>
                    </a:stretch>
                  </pic:blipFill>
                  <pic:spPr>
                    <a:xfrm>
                      <a:off x="0" y="0"/>
                      <a:ext cx="5312889" cy="3539712"/>
                    </a:xfrm>
                    <a:prstGeom prst="rect">
                      <a:avLst/>
                    </a:prstGeom>
                  </pic:spPr>
                </pic:pic>
              </a:graphicData>
            </a:graphic>
          </wp:inline>
        </w:drawing>
      </w:r>
    </w:p>
    <w:p w:rsidR="00E564C6" w:rsidRPr="00E564C6" w:rsidRDefault="00E564C6" w:rsidP="00E564C6">
      <w:pPr>
        <w:pStyle w:val="Paragraphedeliste"/>
        <w:ind w:firstLine="696"/>
        <w:rPr>
          <w:rFonts w:ascii="Stencil" w:hAnsi="Stencil"/>
          <w:sz w:val="32"/>
          <w:szCs w:val="32"/>
        </w:rPr>
      </w:pPr>
      <w:r w:rsidRPr="00E564C6">
        <w:rPr>
          <w:rFonts w:ascii="Stencil" w:hAnsi="Stencil"/>
          <w:sz w:val="32"/>
          <w:szCs w:val="32"/>
        </w:rPr>
        <w:t xml:space="preserve"> </w:t>
      </w:r>
    </w:p>
    <w:p w:rsidR="00E564C6" w:rsidRPr="00E564C6" w:rsidRDefault="00E564C6" w:rsidP="00E564C6">
      <w:pPr>
        <w:pStyle w:val="Paragraphedeliste"/>
        <w:rPr>
          <w:rFonts w:ascii="Stencil" w:hAnsi="Stencil"/>
          <w:sz w:val="32"/>
          <w:szCs w:val="32"/>
        </w:rPr>
      </w:pPr>
    </w:p>
    <w:p w:rsidR="00E564C6" w:rsidRPr="00E564C6" w:rsidRDefault="00E564C6" w:rsidP="00E564C6">
      <w:pPr>
        <w:pStyle w:val="Paragraphedeliste"/>
        <w:rPr>
          <w:rFonts w:ascii="Stencil" w:hAnsi="Stencil"/>
          <w:sz w:val="32"/>
          <w:szCs w:val="32"/>
        </w:rPr>
      </w:pPr>
    </w:p>
    <w:p w:rsidR="00D1705A" w:rsidRPr="00A6030E" w:rsidRDefault="00D1705A" w:rsidP="00A6030E">
      <w:pPr>
        <w:pStyle w:val="Paragraphedeliste"/>
        <w:spacing w:line="360" w:lineRule="auto"/>
        <w:jc w:val="center"/>
        <w:rPr>
          <w:rFonts w:ascii="Bernard MT Condensed" w:hAnsi="Bernard MT Condensed"/>
          <w:sz w:val="56"/>
          <w:szCs w:val="56"/>
        </w:rPr>
      </w:pPr>
      <w:r w:rsidRPr="00A6030E">
        <w:rPr>
          <w:rFonts w:ascii="Bernard MT Condensed" w:hAnsi="Bernard MT Condensed"/>
          <w:sz w:val="40"/>
          <w:szCs w:val="40"/>
        </w:rPr>
        <w:t>Voici quelques chants à connaitre et la loi scoute à respecter</w:t>
      </w:r>
      <w:r w:rsidRPr="00A6030E">
        <w:rPr>
          <w:rFonts w:ascii="Bernard MT Condensed" w:hAnsi="Bernard MT Condensed"/>
          <w:sz w:val="56"/>
          <w:szCs w:val="56"/>
        </w:rPr>
        <w:t xml:space="preserve"> : </w:t>
      </w:r>
    </w:p>
    <w:p w:rsidR="00D1705A" w:rsidRPr="00A6030E" w:rsidRDefault="00D1705A" w:rsidP="00A6030E">
      <w:pPr>
        <w:pStyle w:val="Paragraphedeliste"/>
        <w:spacing w:line="360" w:lineRule="auto"/>
        <w:rPr>
          <w:rFonts w:ascii="Bernard MT Condensed" w:hAnsi="Bernard MT Condensed"/>
          <w:sz w:val="40"/>
          <w:szCs w:val="40"/>
        </w:rPr>
      </w:pPr>
    </w:p>
    <w:p w:rsidR="00D1705A" w:rsidRPr="00A6030E" w:rsidRDefault="00D1705A" w:rsidP="00A6030E">
      <w:pPr>
        <w:pStyle w:val="Paragraphedeliste"/>
        <w:spacing w:line="360" w:lineRule="auto"/>
        <w:rPr>
          <w:rFonts w:ascii="Bernard MT Condensed" w:hAnsi="Bernard MT Condensed"/>
          <w:sz w:val="32"/>
          <w:szCs w:val="32"/>
        </w:rPr>
      </w:pPr>
      <w:r w:rsidRPr="00A6030E">
        <w:rPr>
          <w:rFonts w:ascii="Bernard MT Condensed" w:hAnsi="Bernard MT Condensed"/>
          <w:sz w:val="32"/>
          <w:szCs w:val="32"/>
        </w:rPr>
        <w:t>La Brabançonne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Pays d'honneur ô Belgique ô Patrie !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Pour t'aimer tous nos cœurs sont unis.</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À toi nos bras notre effort et notre vie.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C'est ton nom qu'on chante et qu'on bénit.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Tu vivras toujours fière et belle,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Plus grande en ta forte unité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Gardant pour devise immortelle :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Le Roi, la Loi, la Liberté !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Gardant pour devise immortelle :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Le Roi, la Loi, la Liberté !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Le Roi, la Loi, la Liberté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Le Roi, la Loi, la Liberté !</w:t>
      </w:r>
    </w:p>
    <w:p w:rsidR="00D1705A" w:rsidRPr="00A6030E" w:rsidRDefault="00D1705A" w:rsidP="00A6030E">
      <w:pPr>
        <w:pStyle w:val="Paragraphedeliste"/>
        <w:spacing w:line="360" w:lineRule="auto"/>
        <w:rPr>
          <w:rFonts w:ascii="Bernard MT Condensed" w:hAnsi="Bernard MT Condensed"/>
        </w:rPr>
      </w:pPr>
    </w:p>
    <w:p w:rsidR="00D1705A" w:rsidRPr="00A6030E" w:rsidRDefault="00D1705A" w:rsidP="00A6030E">
      <w:pPr>
        <w:pStyle w:val="Paragraphedeliste"/>
        <w:spacing w:line="360" w:lineRule="auto"/>
        <w:rPr>
          <w:rFonts w:ascii="Bernard MT Condensed" w:hAnsi="Bernard MT Condensed"/>
          <w:sz w:val="32"/>
          <w:szCs w:val="32"/>
        </w:rPr>
      </w:pPr>
      <w:r w:rsidRPr="00A6030E">
        <w:rPr>
          <w:rFonts w:ascii="Bernard MT Condensed" w:hAnsi="Bernard MT Condensed"/>
          <w:sz w:val="32"/>
          <w:szCs w:val="32"/>
        </w:rPr>
        <w:t>Le cantique des Patrouilles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Seigneur, rassemblés près des tentes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Pour saluer la fin du jour,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Tes scouts laissent leurs voix chantantes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Monter vers Toi, pleines d’amour :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Tu dois aimer l’humble prière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Qui de ce camp s’en va monter,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O Toi, qui n’avait sur la terre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Pas de maison pour t’abriter ! </w:t>
      </w:r>
    </w:p>
    <w:p w:rsidR="00D1705A" w:rsidRPr="00A6030E" w:rsidRDefault="00D1705A" w:rsidP="00A6030E">
      <w:pPr>
        <w:pStyle w:val="Paragraphedeliste"/>
        <w:spacing w:line="360" w:lineRule="auto"/>
        <w:rPr>
          <w:rFonts w:ascii="Bernard MT Condensed" w:hAnsi="Bernard MT Condensed"/>
        </w:rPr>
      </w:pP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             Refrain :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Nous venons toutes les patrouilles,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Te prier pour Te servir mieux,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lastRenderedPageBreak/>
        <w:t xml:space="preserve">Vois au bois silencieux,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Tes scouts qui s’agenouillent!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Bénis les, ô Jésus dans les Cieux ! </w:t>
      </w:r>
    </w:p>
    <w:p w:rsidR="00D1705A" w:rsidRPr="00A6030E" w:rsidRDefault="00D1705A" w:rsidP="00A6030E">
      <w:pPr>
        <w:pStyle w:val="Paragraphedeliste"/>
        <w:spacing w:line="360" w:lineRule="auto"/>
        <w:rPr>
          <w:rFonts w:ascii="Bernard MT Condensed" w:hAnsi="Bernard MT Condensed"/>
        </w:rPr>
      </w:pP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Merci de ce jour d’existence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Où Ta bonté nous conserva ;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Merci de Ta sainte présence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Qui de tout mal nous préserva.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Merci du bien fait par la troupe,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Merci des bons conseils reçus,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Merci de l’amour qui nous groupe </w:t>
      </w:r>
    </w:p>
    <w:p w:rsidR="00D1705A" w:rsidRPr="00A6030E" w:rsidRDefault="00D1705A" w:rsidP="00A6030E">
      <w:pPr>
        <w:pStyle w:val="Paragraphedeliste"/>
        <w:spacing w:line="360" w:lineRule="auto"/>
        <w:rPr>
          <w:rFonts w:ascii="Bernard MT Condensed" w:hAnsi="Bernard MT Condensed"/>
        </w:rPr>
      </w:pPr>
      <w:r w:rsidRPr="00A6030E">
        <w:rPr>
          <w:rFonts w:ascii="Bernard MT Condensed" w:hAnsi="Bernard MT Condensed"/>
        </w:rPr>
        <w:t xml:space="preserve">Comme des frères, ô Jésus </w:t>
      </w:r>
    </w:p>
    <w:p w:rsidR="00D1705A" w:rsidRPr="00A6030E" w:rsidRDefault="00D1705A" w:rsidP="00A6030E">
      <w:pPr>
        <w:pStyle w:val="Paragraphedeliste"/>
        <w:spacing w:line="360" w:lineRule="auto"/>
        <w:rPr>
          <w:rFonts w:ascii="Bernard MT Condensed" w:hAnsi="Bernard MT Condensed"/>
        </w:rPr>
      </w:pPr>
    </w:p>
    <w:p w:rsidR="00D1705A" w:rsidRPr="00A6030E" w:rsidRDefault="00D1705A" w:rsidP="00A6030E">
      <w:pPr>
        <w:pStyle w:val="Paragraphedeliste"/>
        <w:spacing w:line="360" w:lineRule="auto"/>
        <w:ind w:left="1416"/>
        <w:rPr>
          <w:rFonts w:ascii="Bernard MT Condensed" w:hAnsi="Bernard MT Condensed"/>
          <w:sz w:val="56"/>
          <w:szCs w:val="56"/>
        </w:rPr>
      </w:pPr>
      <w:r w:rsidRPr="00A6030E">
        <w:rPr>
          <w:rFonts w:ascii="Bernard MT Condensed" w:hAnsi="Bernard MT Condensed"/>
        </w:rPr>
        <w:t xml:space="preserve">     Refrain</w:t>
      </w:r>
    </w:p>
    <w:p w:rsidR="00A6030E" w:rsidRDefault="00A6030E" w:rsidP="00D1705A">
      <w:pPr>
        <w:ind w:left="360"/>
        <w:rPr>
          <w:rFonts w:ascii="Stencil" w:hAnsi="Stencil"/>
          <w:sz w:val="32"/>
          <w:szCs w:val="32"/>
        </w:rPr>
      </w:pPr>
    </w:p>
    <w:p w:rsidR="00A6030E" w:rsidRDefault="00A6030E" w:rsidP="00D1705A">
      <w:pPr>
        <w:ind w:left="360"/>
        <w:rPr>
          <w:rFonts w:ascii="Stencil" w:hAnsi="Stencil"/>
          <w:sz w:val="32"/>
          <w:szCs w:val="32"/>
        </w:rPr>
      </w:pPr>
    </w:p>
    <w:p w:rsidR="00A6030E" w:rsidRPr="00A6030E" w:rsidRDefault="00A6030E" w:rsidP="00D1705A">
      <w:pPr>
        <w:ind w:left="360"/>
        <w:rPr>
          <w:rFonts w:ascii="Bernard MT Condensed" w:hAnsi="Bernard MT Condensed"/>
          <w:sz w:val="32"/>
          <w:szCs w:val="32"/>
        </w:rPr>
      </w:pPr>
    </w:p>
    <w:p w:rsidR="00D1705A" w:rsidRPr="00A6030E" w:rsidRDefault="00D1705A" w:rsidP="00D1705A">
      <w:pPr>
        <w:ind w:left="360"/>
        <w:rPr>
          <w:rFonts w:ascii="Bernard MT Condensed" w:hAnsi="Bernard MT Condensed"/>
          <w:sz w:val="32"/>
          <w:szCs w:val="32"/>
        </w:rPr>
      </w:pPr>
      <w:r w:rsidRPr="00A6030E">
        <w:rPr>
          <w:rFonts w:ascii="Bernard MT Condensed" w:hAnsi="Bernard MT Condensed"/>
          <w:sz w:val="32"/>
          <w:szCs w:val="32"/>
        </w:rPr>
        <w:t xml:space="preserve">Loi scoute : </w:t>
      </w:r>
    </w:p>
    <w:p w:rsidR="00D1705A" w:rsidRDefault="00D1705A" w:rsidP="00D1705A">
      <w:pPr>
        <w:ind w:left="360"/>
        <w:rPr>
          <w:rFonts w:ascii="AR BLANCA" w:hAnsi="AR BLANCA"/>
          <w:sz w:val="40"/>
          <w:szCs w:val="40"/>
        </w:rPr>
      </w:pPr>
      <w:r>
        <w:rPr>
          <w:rFonts w:ascii="AR BLANCA" w:hAnsi="AR BLANCA"/>
          <w:noProof/>
          <w:sz w:val="40"/>
          <w:szCs w:val="40"/>
          <w:lang w:eastAsia="fr-BE"/>
        </w:rPr>
        <w:drawing>
          <wp:inline distT="0" distB="0" distL="0" distR="0" wp14:anchorId="2EB31D26" wp14:editId="287219E4">
            <wp:extent cx="5238750" cy="28289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i scoute.png"/>
                    <pic:cNvPicPr/>
                  </pic:nvPicPr>
                  <pic:blipFill>
                    <a:blip r:embed="rId10">
                      <a:extLst>
                        <a:ext uri="{28A0092B-C50C-407E-A947-70E740481C1C}">
                          <a14:useLocalDpi xmlns:a14="http://schemas.microsoft.com/office/drawing/2010/main" val="0"/>
                        </a:ext>
                      </a:extLst>
                    </a:blip>
                    <a:stretch>
                      <a:fillRect/>
                    </a:stretch>
                  </pic:blipFill>
                  <pic:spPr>
                    <a:xfrm>
                      <a:off x="0" y="0"/>
                      <a:ext cx="5238750" cy="2828925"/>
                    </a:xfrm>
                    <a:prstGeom prst="rect">
                      <a:avLst/>
                    </a:prstGeom>
                  </pic:spPr>
                </pic:pic>
              </a:graphicData>
            </a:graphic>
          </wp:inline>
        </w:drawing>
      </w:r>
    </w:p>
    <w:p w:rsidR="0027413C" w:rsidRDefault="00D1705A" w:rsidP="00D1705A">
      <w:pPr>
        <w:rPr>
          <w:rFonts w:ascii="AR BLANCA" w:hAnsi="AR BLANCA"/>
          <w:sz w:val="40"/>
          <w:szCs w:val="40"/>
        </w:rPr>
      </w:pPr>
      <w:r>
        <w:rPr>
          <w:rFonts w:ascii="AR BLANCA" w:hAnsi="AR BLANCA"/>
          <w:sz w:val="40"/>
          <w:szCs w:val="40"/>
        </w:rPr>
        <w:t xml:space="preserve">           </w:t>
      </w:r>
    </w:p>
    <w:p w:rsidR="0027413C" w:rsidRPr="00427A57" w:rsidRDefault="0027413C" w:rsidP="0027413C">
      <w:pPr>
        <w:rPr>
          <w:sz w:val="14"/>
          <w:szCs w:val="14"/>
        </w:rPr>
      </w:pPr>
      <w:r>
        <w:rPr>
          <w:rFonts w:ascii="AR BLANCA" w:hAnsi="AR BLANCA"/>
          <w:sz w:val="40"/>
          <w:szCs w:val="40"/>
        </w:rPr>
        <w:br w:type="page"/>
      </w:r>
    </w:p>
    <w:tbl>
      <w:tblPr>
        <w:tblStyle w:val="TableGrid"/>
        <w:tblpPr w:vertAnchor="text" w:horzAnchor="page" w:tblpX="6931" w:tblpY="-711"/>
        <w:tblOverlap w:val="never"/>
        <w:tblW w:w="3888" w:type="dxa"/>
        <w:tblInd w:w="0" w:type="dxa"/>
        <w:tblCellMar>
          <w:left w:w="153" w:type="dxa"/>
          <w:right w:w="115" w:type="dxa"/>
        </w:tblCellMar>
        <w:tblLook w:val="04A0" w:firstRow="1" w:lastRow="0" w:firstColumn="1" w:lastColumn="0" w:noHBand="0" w:noVBand="1"/>
      </w:tblPr>
      <w:tblGrid>
        <w:gridCol w:w="4153"/>
      </w:tblGrid>
      <w:tr w:rsidR="0027413C" w:rsidRPr="00427A57" w:rsidTr="004F2894">
        <w:trPr>
          <w:trHeight w:val="895"/>
        </w:trPr>
        <w:tc>
          <w:tcPr>
            <w:tcW w:w="3888" w:type="dxa"/>
            <w:tcBorders>
              <w:top w:val="single" w:sz="6" w:space="0" w:color="000000"/>
              <w:left w:val="single" w:sz="6" w:space="0" w:color="000000"/>
              <w:bottom w:val="single" w:sz="6" w:space="0" w:color="000000"/>
              <w:right w:val="single" w:sz="6" w:space="0" w:color="000000"/>
            </w:tcBorders>
            <w:vAlign w:val="bottom"/>
          </w:tcPr>
          <w:p w:rsidR="0027413C" w:rsidRPr="00427A57" w:rsidRDefault="0027413C" w:rsidP="004F2894">
            <w:pPr>
              <w:spacing w:line="259" w:lineRule="auto"/>
              <w:ind w:left="16"/>
              <w:jc w:val="center"/>
              <w:rPr>
                <w:sz w:val="14"/>
                <w:szCs w:val="14"/>
              </w:rPr>
            </w:pPr>
          </w:p>
          <w:p w:rsidR="0027413C" w:rsidRPr="00427A57" w:rsidRDefault="0027413C" w:rsidP="004F2894">
            <w:pPr>
              <w:spacing w:after="102" w:line="239" w:lineRule="auto"/>
              <w:ind w:left="1157" w:right="1191"/>
              <w:jc w:val="center"/>
              <w:rPr>
                <w:sz w:val="14"/>
                <w:szCs w:val="14"/>
              </w:rPr>
            </w:pPr>
            <w:r w:rsidRPr="00427A57">
              <w:rPr>
                <w:sz w:val="14"/>
                <w:szCs w:val="14"/>
              </w:rPr>
              <w:t xml:space="preserve">Emplacement pour une vignette de mutuelle </w:t>
            </w:r>
          </w:p>
          <w:p w:rsidR="0027413C" w:rsidRPr="00427A57" w:rsidRDefault="0027413C" w:rsidP="004F2894">
            <w:pPr>
              <w:spacing w:line="259" w:lineRule="auto"/>
              <w:ind w:right="1760" w:firstLine="1793"/>
              <w:rPr>
                <w:sz w:val="14"/>
                <w:szCs w:val="14"/>
              </w:rPr>
            </w:pPr>
            <w:r w:rsidRPr="00427A57">
              <w:rPr>
                <w:sz w:val="14"/>
                <w:szCs w:val="14"/>
              </w:rPr>
              <w:t>Coller ici</w:t>
            </w:r>
            <w:r w:rsidRPr="00427A57">
              <w:rPr>
                <w:rFonts w:ascii="Arial" w:eastAsia="Arial" w:hAnsi="Arial" w:cs="Arial"/>
                <w:b/>
                <w:sz w:val="14"/>
                <w:szCs w:val="14"/>
              </w:rPr>
              <w:t xml:space="preserve"> </w:t>
            </w:r>
            <w:r w:rsidRPr="00427A57">
              <w:rPr>
                <w:rFonts w:ascii="Times New Roman" w:eastAsia="Times New Roman" w:hAnsi="Times New Roman" w:cs="Times New Roman"/>
                <w:sz w:val="14"/>
                <w:szCs w:val="14"/>
              </w:rPr>
              <w:t xml:space="preserve"> </w:t>
            </w:r>
          </w:p>
        </w:tc>
      </w:tr>
      <w:tr w:rsidR="0027413C" w:rsidRPr="00427A57" w:rsidTr="004F2894">
        <w:trPr>
          <w:trHeight w:val="895"/>
        </w:trPr>
        <w:tc>
          <w:tcPr>
            <w:tcW w:w="3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7413C" w:rsidRPr="00427A57" w:rsidRDefault="0027413C" w:rsidP="004F2894">
            <w:pPr>
              <w:spacing w:line="259" w:lineRule="auto"/>
              <w:ind w:left="16"/>
              <w:jc w:val="center"/>
              <w:rPr>
                <w:sz w:val="14"/>
                <w:szCs w:val="14"/>
              </w:rPr>
            </w:pPr>
            <w:r w:rsidRPr="00427A57">
              <w:rPr>
                <w:sz w:val="14"/>
                <w:szCs w:val="14"/>
              </w:rPr>
              <w:t xml:space="preserve"> </w:t>
            </w:r>
          </w:p>
          <w:p w:rsidR="0027413C" w:rsidRPr="00427A57" w:rsidRDefault="0027413C" w:rsidP="004F2894">
            <w:pPr>
              <w:spacing w:line="259" w:lineRule="auto"/>
              <w:ind w:left="1157" w:right="1191"/>
              <w:jc w:val="center"/>
              <w:rPr>
                <w:sz w:val="14"/>
                <w:szCs w:val="14"/>
              </w:rPr>
            </w:pPr>
            <w:r w:rsidRPr="00427A57">
              <w:rPr>
                <w:sz w:val="14"/>
                <w:szCs w:val="14"/>
              </w:rPr>
              <w:t>Emplacement pour une vignette de mutuelle Coller ici</w:t>
            </w:r>
            <w:r w:rsidRPr="00427A57">
              <w:rPr>
                <w:rFonts w:ascii="Arial" w:eastAsia="Arial" w:hAnsi="Arial" w:cs="Arial"/>
                <w:b/>
                <w:sz w:val="14"/>
                <w:szCs w:val="14"/>
              </w:rPr>
              <w:t xml:space="preserve"> </w:t>
            </w:r>
          </w:p>
        </w:tc>
      </w:tr>
    </w:tbl>
    <w:p w:rsidR="0027413C" w:rsidRPr="00427A57" w:rsidRDefault="0027413C" w:rsidP="0027413C">
      <w:pPr>
        <w:spacing w:after="0"/>
        <w:ind w:left="2198"/>
        <w:rPr>
          <w:sz w:val="14"/>
          <w:szCs w:val="14"/>
        </w:rPr>
      </w:pPr>
      <w:r w:rsidRPr="00427A57">
        <w:rPr>
          <w:noProof/>
          <w:sz w:val="14"/>
          <w:szCs w:val="14"/>
          <w:lang w:eastAsia="fr-BE"/>
        </w:rPr>
        <w:drawing>
          <wp:anchor distT="0" distB="0" distL="114300" distR="114300" simplePos="0" relativeHeight="251659264" behindDoc="0" locked="0" layoutInCell="1" allowOverlap="0" wp14:anchorId="6BB20A06" wp14:editId="28378456">
            <wp:simplePos x="0" y="0"/>
            <wp:positionH relativeFrom="column">
              <wp:posOffset>-223520</wp:posOffset>
            </wp:positionH>
            <wp:positionV relativeFrom="paragraph">
              <wp:posOffset>0</wp:posOffset>
            </wp:positionV>
            <wp:extent cx="923925" cy="1200150"/>
            <wp:effectExtent l="0" t="0" r="9525"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923925" cy="1200150"/>
                    </a:xfrm>
                    <a:prstGeom prst="rect">
                      <a:avLst/>
                    </a:prstGeom>
                  </pic:spPr>
                </pic:pic>
              </a:graphicData>
            </a:graphic>
            <wp14:sizeRelH relativeFrom="margin">
              <wp14:pctWidth>0</wp14:pctWidth>
            </wp14:sizeRelH>
            <wp14:sizeRelV relativeFrom="margin">
              <wp14:pctHeight>0</wp14:pctHeight>
            </wp14:sizeRelV>
          </wp:anchor>
        </w:drawing>
      </w:r>
      <w:r w:rsidRPr="00427A57">
        <w:rPr>
          <w:rFonts w:ascii="Arial" w:eastAsia="Arial" w:hAnsi="Arial" w:cs="Arial"/>
          <w:b/>
          <w:sz w:val="14"/>
          <w:szCs w:val="14"/>
        </w:rPr>
        <w:t xml:space="preserve">Fiche santé individuelle </w:t>
      </w:r>
    </w:p>
    <w:p w:rsidR="0027413C" w:rsidRPr="00427A57" w:rsidRDefault="0027413C" w:rsidP="0027413C">
      <w:pPr>
        <w:spacing w:after="0"/>
        <w:ind w:left="2198"/>
        <w:rPr>
          <w:sz w:val="14"/>
          <w:szCs w:val="14"/>
        </w:rPr>
      </w:pPr>
      <w:r w:rsidRPr="00427A57">
        <w:rPr>
          <w:sz w:val="14"/>
          <w:szCs w:val="14"/>
        </w:rPr>
        <w:t xml:space="preserve"> </w:t>
      </w:r>
    </w:p>
    <w:p w:rsidR="0027413C" w:rsidRPr="00427A57" w:rsidRDefault="0027413C" w:rsidP="0027413C">
      <w:pPr>
        <w:spacing w:after="60"/>
        <w:ind w:left="2198"/>
        <w:rPr>
          <w:sz w:val="14"/>
          <w:szCs w:val="14"/>
        </w:rPr>
      </w:pPr>
      <w:r w:rsidRPr="00427A57">
        <w:rPr>
          <w:sz w:val="14"/>
          <w:szCs w:val="14"/>
        </w:rPr>
        <w:t xml:space="preserve"> </w:t>
      </w:r>
    </w:p>
    <w:p w:rsidR="0027413C" w:rsidRPr="00427A57" w:rsidRDefault="0027413C" w:rsidP="0027413C">
      <w:pPr>
        <w:spacing w:after="0" w:line="265" w:lineRule="auto"/>
        <w:ind w:left="2198" w:right="4525"/>
        <w:rPr>
          <w:sz w:val="14"/>
          <w:szCs w:val="14"/>
        </w:rPr>
      </w:pPr>
      <w:r w:rsidRPr="00427A57">
        <w:rPr>
          <w:sz w:val="14"/>
          <w:szCs w:val="14"/>
        </w:rPr>
        <w:t xml:space="preserve">A compléter par les parents ou tout membre majeur au début de chaque année s coute, avant le camp ou la formation. </w:t>
      </w:r>
    </w:p>
    <w:p w:rsidR="0027413C" w:rsidRPr="00427A57" w:rsidRDefault="0027413C" w:rsidP="0027413C">
      <w:pPr>
        <w:spacing w:after="7"/>
        <w:ind w:left="780"/>
        <w:rPr>
          <w:sz w:val="14"/>
          <w:szCs w:val="14"/>
        </w:rPr>
      </w:pPr>
      <w:r w:rsidRPr="00427A57">
        <w:rPr>
          <w:rFonts w:ascii="Arial" w:eastAsia="Arial" w:hAnsi="Arial" w:cs="Arial"/>
          <w:b/>
          <w:sz w:val="14"/>
          <w:szCs w:val="14"/>
        </w:rPr>
        <w:t xml:space="preserve"> </w:t>
      </w:r>
      <w:r w:rsidRPr="00427A57">
        <w:rPr>
          <w:rFonts w:ascii="Arial" w:eastAsia="Arial" w:hAnsi="Arial" w:cs="Arial"/>
          <w:b/>
          <w:sz w:val="14"/>
          <w:szCs w:val="14"/>
        </w:rPr>
        <w:tab/>
        <w:t xml:space="preserve"> </w:t>
      </w:r>
    </w:p>
    <w:p w:rsidR="0027413C" w:rsidRPr="00427A57" w:rsidRDefault="0027413C" w:rsidP="0027413C">
      <w:pPr>
        <w:pBdr>
          <w:top w:val="single" w:sz="4" w:space="5" w:color="000000"/>
          <w:left w:val="single" w:sz="4" w:space="0" w:color="000000"/>
          <w:bottom w:val="single" w:sz="4" w:space="0" w:color="000000"/>
          <w:right w:val="single" w:sz="4" w:space="0" w:color="000000"/>
        </w:pBdr>
        <w:spacing w:after="1" w:line="239" w:lineRule="auto"/>
        <w:ind w:left="775" w:right="398"/>
        <w:rPr>
          <w:sz w:val="14"/>
          <w:szCs w:val="14"/>
        </w:rPr>
      </w:pPr>
      <w:r w:rsidRPr="00427A57">
        <w:rPr>
          <w:rFonts w:ascii="Arial" w:eastAsia="Arial" w:hAnsi="Arial" w:cs="Arial"/>
          <w:b/>
          <w:sz w:val="14"/>
          <w:szCs w:val="14"/>
        </w:rPr>
        <w:t xml:space="preserve">Cette fiche a pour objectif d’être au plus près de votre enfant/de vous-même en cas de nécessité. Elle sera un appui pour les animateurs ou le personnel soignant en cas de besoin. Il est essentiel que les renseignements que vous fournissez soient complets, corrects et à jour au moment des activités concernées.  </w:t>
      </w:r>
    </w:p>
    <w:p w:rsidR="0027413C" w:rsidRPr="00427A57" w:rsidRDefault="0027413C" w:rsidP="0027413C">
      <w:pPr>
        <w:pBdr>
          <w:top w:val="single" w:sz="4" w:space="5" w:color="000000"/>
          <w:left w:val="single" w:sz="4" w:space="0" w:color="000000"/>
          <w:bottom w:val="single" w:sz="4" w:space="0" w:color="000000"/>
          <w:right w:val="single" w:sz="4" w:space="0" w:color="000000"/>
        </w:pBdr>
        <w:spacing w:after="50" w:line="239" w:lineRule="auto"/>
        <w:ind w:left="775" w:right="398"/>
        <w:rPr>
          <w:sz w:val="14"/>
          <w:szCs w:val="14"/>
        </w:rPr>
      </w:pPr>
      <w:r w:rsidRPr="00427A57">
        <w:rPr>
          <w:rFonts w:ascii="Arial" w:eastAsia="Arial" w:hAnsi="Arial" w:cs="Arial"/>
          <w:b/>
          <w:sz w:val="14"/>
          <w:szCs w:val="14"/>
        </w:rPr>
        <w:t xml:space="preserve">N’hésitez pas à ajouter des informations écrites ou orales auprès des animateurs si cela vous semble utile. </w:t>
      </w:r>
    </w:p>
    <w:p w:rsidR="0027413C" w:rsidRPr="00427A57" w:rsidRDefault="0027413C" w:rsidP="0027413C">
      <w:pPr>
        <w:spacing w:after="0"/>
        <w:ind w:left="780"/>
        <w:rPr>
          <w:sz w:val="14"/>
          <w:szCs w:val="14"/>
        </w:rPr>
      </w:pPr>
      <w:r w:rsidRPr="00427A57">
        <w:rPr>
          <w:rFonts w:ascii="Arial" w:eastAsia="Arial" w:hAnsi="Arial" w:cs="Arial"/>
          <w:b/>
          <w:sz w:val="14"/>
          <w:szCs w:val="14"/>
        </w:rPr>
        <w:t xml:space="preserve"> </w:t>
      </w:r>
    </w:p>
    <w:p w:rsidR="0027413C" w:rsidRPr="00427A57" w:rsidRDefault="0027413C" w:rsidP="0027413C">
      <w:pPr>
        <w:pStyle w:val="Titre1"/>
        <w:ind w:left="776"/>
        <w:rPr>
          <w:sz w:val="16"/>
          <w:szCs w:val="16"/>
        </w:rPr>
      </w:pPr>
      <w:r w:rsidRPr="00427A57">
        <w:rPr>
          <w:sz w:val="16"/>
          <w:szCs w:val="16"/>
        </w:rPr>
        <w:t xml:space="preserve">Identité du participant </w:t>
      </w:r>
    </w:p>
    <w:p w:rsidR="0027413C" w:rsidRPr="00427A57" w:rsidRDefault="0027413C" w:rsidP="0027413C">
      <w:pPr>
        <w:ind w:left="776" w:right="405"/>
        <w:rPr>
          <w:sz w:val="16"/>
          <w:szCs w:val="16"/>
        </w:rPr>
      </w:pPr>
      <w:r w:rsidRPr="00427A57">
        <w:rPr>
          <w:sz w:val="16"/>
          <w:szCs w:val="16"/>
        </w:rPr>
        <w:t>Nom :  ................................................................................  Prénom :  ........................................................................</w:t>
      </w:r>
    </w:p>
    <w:p w:rsidR="0027413C" w:rsidRPr="00427A57" w:rsidRDefault="0027413C" w:rsidP="0027413C">
      <w:pPr>
        <w:ind w:left="776" w:right="405"/>
        <w:rPr>
          <w:sz w:val="16"/>
          <w:szCs w:val="16"/>
        </w:rPr>
      </w:pPr>
      <w:r w:rsidRPr="00427A57">
        <w:rPr>
          <w:sz w:val="16"/>
          <w:szCs w:val="16"/>
        </w:rPr>
        <w:t xml:space="preserve">Né(e) le  ...................................................................  </w:t>
      </w:r>
    </w:p>
    <w:p w:rsidR="0027413C" w:rsidRPr="00427A57" w:rsidRDefault="0027413C" w:rsidP="0027413C">
      <w:pPr>
        <w:spacing w:after="2" w:line="359" w:lineRule="auto"/>
        <w:ind w:left="776" w:right="405"/>
        <w:rPr>
          <w:sz w:val="16"/>
          <w:szCs w:val="16"/>
        </w:rPr>
      </w:pPr>
      <w:r w:rsidRPr="00427A57">
        <w:rPr>
          <w:sz w:val="16"/>
          <w:szCs w:val="16"/>
        </w:rPr>
        <w:t>Adresse : rue  .........................................................................  n°  .....................................  bte  ................................ Localité :  .............................................................................  CP :  ........................  tél. / GSM :  ................................</w:t>
      </w:r>
    </w:p>
    <w:p w:rsidR="0027413C" w:rsidRPr="00427A57" w:rsidRDefault="0027413C" w:rsidP="0027413C">
      <w:pPr>
        <w:ind w:left="776" w:right="405"/>
        <w:rPr>
          <w:sz w:val="16"/>
          <w:szCs w:val="16"/>
        </w:rPr>
      </w:pPr>
      <w:r w:rsidRPr="00427A57">
        <w:rPr>
          <w:sz w:val="16"/>
          <w:szCs w:val="16"/>
        </w:rPr>
        <w:t>Pays : ..............................................  E-mail :  ............................................................................................................</w:t>
      </w:r>
    </w:p>
    <w:p w:rsidR="0027413C" w:rsidRPr="00427A57" w:rsidRDefault="0027413C" w:rsidP="0027413C">
      <w:pPr>
        <w:spacing w:after="0"/>
        <w:ind w:left="780"/>
        <w:rPr>
          <w:sz w:val="16"/>
          <w:szCs w:val="16"/>
        </w:rPr>
      </w:pPr>
      <w:r w:rsidRPr="00427A57">
        <w:rPr>
          <w:rFonts w:ascii="Arial" w:eastAsia="Arial" w:hAnsi="Arial" w:cs="Arial"/>
          <w:b/>
          <w:sz w:val="16"/>
          <w:szCs w:val="16"/>
        </w:rPr>
        <w:t xml:space="preserve"> </w:t>
      </w:r>
    </w:p>
    <w:p w:rsidR="0027413C" w:rsidRPr="00427A57" w:rsidRDefault="0027413C" w:rsidP="0027413C">
      <w:pPr>
        <w:pStyle w:val="Titre1"/>
        <w:ind w:left="776"/>
        <w:rPr>
          <w:sz w:val="16"/>
          <w:szCs w:val="16"/>
        </w:rPr>
      </w:pPr>
      <w:r w:rsidRPr="00427A57">
        <w:rPr>
          <w:sz w:val="16"/>
          <w:szCs w:val="16"/>
        </w:rPr>
        <w:t xml:space="preserve">Personnes à contacter en cas d’urgence </w:t>
      </w:r>
    </w:p>
    <w:p w:rsidR="0027413C" w:rsidRPr="00427A57" w:rsidRDefault="0027413C" w:rsidP="0027413C">
      <w:pPr>
        <w:spacing w:after="2" w:line="359" w:lineRule="auto"/>
        <w:ind w:left="776" w:right="405"/>
        <w:rPr>
          <w:sz w:val="16"/>
          <w:szCs w:val="16"/>
        </w:rPr>
      </w:pPr>
      <w:r w:rsidRPr="00427A57">
        <w:rPr>
          <w:sz w:val="16"/>
          <w:szCs w:val="16"/>
        </w:rPr>
        <w:t>Nom – Adresse :  ........................................................................................................................................................ Lien de parenté :  ........................................................................................  tél. / GSM :  ........................................... E-mail :  ......................................................................................................................................................................</w:t>
      </w:r>
    </w:p>
    <w:p w:rsidR="0027413C" w:rsidRPr="00427A57" w:rsidRDefault="0027413C" w:rsidP="0027413C">
      <w:pPr>
        <w:spacing w:after="0"/>
        <w:ind w:left="781"/>
        <w:rPr>
          <w:sz w:val="16"/>
          <w:szCs w:val="16"/>
        </w:rPr>
      </w:pPr>
      <w:r w:rsidRPr="00427A57">
        <w:rPr>
          <w:sz w:val="16"/>
          <w:szCs w:val="16"/>
        </w:rPr>
        <w:t xml:space="preserve"> </w:t>
      </w:r>
    </w:p>
    <w:p w:rsidR="0027413C" w:rsidRPr="00427A57" w:rsidRDefault="0027413C" w:rsidP="0027413C">
      <w:pPr>
        <w:spacing w:after="1" w:line="360" w:lineRule="auto"/>
        <w:ind w:left="10" w:right="-361"/>
        <w:jc w:val="center"/>
        <w:rPr>
          <w:sz w:val="16"/>
          <w:szCs w:val="16"/>
        </w:rPr>
      </w:pPr>
      <w:r w:rsidRPr="00427A57">
        <w:rPr>
          <w:sz w:val="16"/>
          <w:szCs w:val="16"/>
        </w:rPr>
        <w:t>Nom – Adresse :  ........................................................................................................................................................ Lien de parenté :  ........................................................................................  tél. / GSM :  ...........................................</w:t>
      </w:r>
    </w:p>
    <w:p w:rsidR="0027413C" w:rsidRPr="00427A57" w:rsidRDefault="0027413C" w:rsidP="0027413C">
      <w:pPr>
        <w:ind w:left="776" w:right="405"/>
        <w:rPr>
          <w:sz w:val="16"/>
          <w:szCs w:val="16"/>
        </w:rPr>
      </w:pPr>
      <w:r w:rsidRPr="00427A57">
        <w:rPr>
          <w:sz w:val="16"/>
          <w:szCs w:val="16"/>
        </w:rPr>
        <w:t>E-mail :  ......................................................................................................................................................................</w:t>
      </w:r>
    </w:p>
    <w:p w:rsidR="0027413C" w:rsidRPr="00427A57" w:rsidRDefault="0027413C" w:rsidP="0027413C">
      <w:pPr>
        <w:spacing w:after="0"/>
        <w:ind w:left="781"/>
        <w:rPr>
          <w:sz w:val="16"/>
          <w:szCs w:val="16"/>
        </w:rPr>
      </w:pPr>
      <w:r w:rsidRPr="00427A57">
        <w:rPr>
          <w:rFonts w:ascii="Arial" w:eastAsia="Arial" w:hAnsi="Arial" w:cs="Arial"/>
          <w:b/>
          <w:sz w:val="16"/>
          <w:szCs w:val="16"/>
        </w:rPr>
        <w:t xml:space="preserve"> </w:t>
      </w:r>
    </w:p>
    <w:p w:rsidR="0027413C" w:rsidRPr="00427A57" w:rsidRDefault="0027413C" w:rsidP="0027413C">
      <w:pPr>
        <w:pStyle w:val="Titre1"/>
        <w:ind w:left="776"/>
        <w:rPr>
          <w:sz w:val="16"/>
          <w:szCs w:val="16"/>
        </w:rPr>
      </w:pPr>
      <w:r w:rsidRPr="00427A57">
        <w:rPr>
          <w:sz w:val="16"/>
          <w:szCs w:val="16"/>
        </w:rPr>
        <w:t xml:space="preserve">Médecin traitant </w:t>
      </w:r>
    </w:p>
    <w:p w:rsidR="0027413C" w:rsidRPr="00427A57" w:rsidRDefault="0027413C" w:rsidP="0027413C">
      <w:pPr>
        <w:spacing w:after="129"/>
        <w:ind w:left="776" w:right="405"/>
        <w:rPr>
          <w:sz w:val="16"/>
          <w:szCs w:val="16"/>
        </w:rPr>
      </w:pPr>
      <w:r w:rsidRPr="00427A57">
        <w:rPr>
          <w:sz w:val="16"/>
          <w:szCs w:val="16"/>
        </w:rPr>
        <w:t>Nom – Adresse :  ........................................................................................................................................................</w:t>
      </w:r>
    </w:p>
    <w:p w:rsidR="0027413C" w:rsidRPr="00427A57" w:rsidRDefault="0027413C" w:rsidP="0027413C">
      <w:pPr>
        <w:spacing w:after="59"/>
        <w:ind w:left="776" w:right="405"/>
        <w:rPr>
          <w:sz w:val="16"/>
          <w:szCs w:val="16"/>
        </w:rPr>
      </w:pPr>
      <w:r w:rsidRPr="00427A57">
        <w:rPr>
          <w:sz w:val="16"/>
          <w:szCs w:val="16"/>
        </w:rPr>
        <w:t xml:space="preserve"> ...................................................................................................................  tél. / GSM :  ........................................... </w:t>
      </w:r>
      <w:r w:rsidRPr="00427A57">
        <w:rPr>
          <w:rFonts w:ascii="Segoe UI Symbol" w:eastAsia="Segoe UI Symbol" w:hAnsi="Segoe UI Symbol" w:cs="Segoe UI Symbol"/>
          <w:sz w:val="16"/>
          <w:szCs w:val="16"/>
        </w:rPr>
        <w:t xml:space="preserve"> </w:t>
      </w:r>
    </w:p>
    <w:p w:rsidR="0027413C" w:rsidRPr="00427A57" w:rsidRDefault="0027413C" w:rsidP="0027413C">
      <w:pPr>
        <w:spacing w:after="0"/>
        <w:ind w:left="780"/>
        <w:rPr>
          <w:sz w:val="16"/>
          <w:szCs w:val="16"/>
        </w:rPr>
      </w:pPr>
      <w:r w:rsidRPr="00427A57">
        <w:rPr>
          <w:rFonts w:ascii="Segoe UI Symbol" w:eastAsia="Segoe UI Symbol" w:hAnsi="Segoe UI Symbol" w:cs="Segoe UI Symbol"/>
          <w:sz w:val="16"/>
          <w:szCs w:val="16"/>
        </w:rPr>
        <w:t xml:space="preserve"> </w:t>
      </w:r>
    </w:p>
    <w:p w:rsidR="0027413C" w:rsidRPr="00427A57" w:rsidRDefault="0027413C" w:rsidP="0027413C">
      <w:pPr>
        <w:pStyle w:val="Titre1"/>
        <w:ind w:left="776"/>
        <w:rPr>
          <w:sz w:val="16"/>
          <w:szCs w:val="16"/>
        </w:rPr>
      </w:pPr>
      <w:r w:rsidRPr="00427A57">
        <w:rPr>
          <w:sz w:val="16"/>
          <w:szCs w:val="16"/>
        </w:rPr>
        <w:t xml:space="preserve">Informations confidentielles concernant la santé du participant   </w:t>
      </w:r>
    </w:p>
    <w:p w:rsidR="0027413C" w:rsidRPr="00427A57" w:rsidRDefault="0027413C" w:rsidP="0027413C">
      <w:pPr>
        <w:ind w:left="776" w:right="405"/>
        <w:rPr>
          <w:sz w:val="16"/>
          <w:szCs w:val="16"/>
        </w:rPr>
      </w:pPr>
      <w:r w:rsidRPr="00427A57">
        <w:rPr>
          <w:sz w:val="16"/>
          <w:szCs w:val="16"/>
        </w:rPr>
        <w:t xml:space="preserve">Le participant peut-il prendre part aux activités proposées ? (sport, excursions, jeux, natation…) </w:t>
      </w:r>
    </w:p>
    <w:p w:rsidR="0027413C" w:rsidRPr="00427A57" w:rsidRDefault="0027413C" w:rsidP="0027413C">
      <w:pPr>
        <w:ind w:left="776" w:right="405"/>
        <w:rPr>
          <w:sz w:val="16"/>
          <w:szCs w:val="16"/>
        </w:rPr>
      </w:pPr>
      <w:r w:rsidRPr="00427A57">
        <w:rPr>
          <w:sz w:val="16"/>
          <w:szCs w:val="16"/>
        </w:rPr>
        <w:t xml:space="preserve"> ...................................................................................................................................................................................</w:t>
      </w:r>
    </w:p>
    <w:p w:rsidR="0027413C" w:rsidRPr="00427A57" w:rsidRDefault="0027413C" w:rsidP="0027413C">
      <w:pPr>
        <w:spacing w:after="0"/>
        <w:ind w:left="780"/>
        <w:rPr>
          <w:sz w:val="16"/>
          <w:szCs w:val="16"/>
        </w:rPr>
      </w:pPr>
      <w:r w:rsidRPr="00427A57">
        <w:rPr>
          <w:sz w:val="16"/>
          <w:szCs w:val="16"/>
        </w:rPr>
        <w:t xml:space="preserve"> </w:t>
      </w:r>
    </w:p>
    <w:p w:rsidR="0027413C" w:rsidRPr="00427A57" w:rsidRDefault="0027413C" w:rsidP="0027413C">
      <w:pPr>
        <w:spacing w:after="1" w:line="360" w:lineRule="auto"/>
        <w:ind w:left="10"/>
        <w:jc w:val="center"/>
        <w:rPr>
          <w:sz w:val="16"/>
          <w:szCs w:val="16"/>
        </w:rPr>
      </w:pPr>
      <w:r w:rsidRPr="00427A57">
        <w:rPr>
          <w:sz w:val="16"/>
          <w:szCs w:val="16"/>
        </w:rPr>
        <w:t>Raisons d’une éventuelle non-participation  ...............................................................................................................  ...................................................................................................................................................................................</w:t>
      </w:r>
    </w:p>
    <w:p w:rsidR="0027413C" w:rsidRPr="00427A57" w:rsidRDefault="0027413C" w:rsidP="0027413C">
      <w:pPr>
        <w:spacing w:after="0"/>
        <w:ind w:left="780"/>
        <w:rPr>
          <w:sz w:val="16"/>
          <w:szCs w:val="16"/>
        </w:rPr>
      </w:pPr>
      <w:r w:rsidRPr="00427A57">
        <w:rPr>
          <w:sz w:val="16"/>
          <w:szCs w:val="16"/>
        </w:rPr>
        <w:t xml:space="preserve"> </w:t>
      </w:r>
    </w:p>
    <w:p w:rsidR="0027413C" w:rsidRPr="00427A57" w:rsidRDefault="0027413C" w:rsidP="0027413C">
      <w:pPr>
        <w:spacing w:after="2" w:line="360" w:lineRule="auto"/>
        <w:ind w:left="776" w:right="405"/>
        <w:rPr>
          <w:sz w:val="16"/>
          <w:szCs w:val="16"/>
        </w:rPr>
      </w:pPr>
      <w:r w:rsidRPr="00427A57">
        <w:rPr>
          <w:sz w:val="16"/>
          <w:szCs w:val="16"/>
        </w:rPr>
        <w:t xml:space="preserve">Y a-t-il des données médicales spécifiques importantes à connaître pour le bon déroulement de l’activité/ du camp ? ( ex. : problèmes cardiaques, épilepsie, asthme, diabète, mal des transports, rhumatisme, somnambulisme, affections cutanées, handicap moteur ou mental…) Indiquez la fréquence, la gravité et les actions à mettre en œuvre pour les éviter et/ou y réagir. </w:t>
      </w:r>
    </w:p>
    <w:p w:rsidR="0027413C" w:rsidRPr="00427A57" w:rsidRDefault="0027413C" w:rsidP="0027413C">
      <w:pPr>
        <w:ind w:left="776" w:right="405"/>
        <w:rPr>
          <w:sz w:val="16"/>
          <w:szCs w:val="16"/>
        </w:rPr>
      </w:pPr>
      <w:r w:rsidRPr="00427A57">
        <w:rPr>
          <w:sz w:val="16"/>
          <w:szCs w:val="16"/>
        </w:rPr>
        <w:t xml:space="preserve"> ...................................................................................................................................................................................</w:t>
      </w:r>
    </w:p>
    <w:p w:rsidR="0027413C" w:rsidRPr="00427A57" w:rsidRDefault="0027413C" w:rsidP="0027413C">
      <w:pPr>
        <w:spacing w:after="1" w:line="360" w:lineRule="auto"/>
        <w:ind w:left="10"/>
        <w:jc w:val="center"/>
        <w:rPr>
          <w:sz w:val="16"/>
          <w:szCs w:val="16"/>
        </w:rPr>
      </w:pPr>
      <w:r w:rsidRPr="00427A57">
        <w:rPr>
          <w:sz w:val="16"/>
          <w:szCs w:val="16"/>
        </w:rPr>
        <w:t xml:space="preserve"> ...................................................................................................................................................................................  ...................................................................................................................................................................................</w:t>
      </w:r>
    </w:p>
    <w:p w:rsidR="0027413C" w:rsidRPr="00427A57" w:rsidRDefault="0027413C" w:rsidP="0027413C">
      <w:pPr>
        <w:spacing w:after="0"/>
        <w:rPr>
          <w:sz w:val="16"/>
          <w:szCs w:val="16"/>
        </w:rPr>
      </w:pPr>
      <w:r w:rsidRPr="00427A57">
        <w:rPr>
          <w:rFonts w:ascii="Times New Roman" w:eastAsia="Times New Roman" w:hAnsi="Times New Roman" w:cs="Times New Roman"/>
          <w:sz w:val="16"/>
          <w:szCs w:val="16"/>
        </w:rPr>
        <w:t xml:space="preserve">  </w:t>
      </w:r>
    </w:p>
    <w:p w:rsidR="0027413C" w:rsidRPr="00427A57" w:rsidRDefault="0027413C" w:rsidP="0027413C">
      <w:pPr>
        <w:spacing w:after="0"/>
        <w:ind w:left="564"/>
        <w:rPr>
          <w:sz w:val="16"/>
          <w:szCs w:val="16"/>
        </w:rPr>
      </w:pPr>
      <w:r w:rsidRPr="00427A57">
        <w:rPr>
          <w:noProof/>
          <w:sz w:val="16"/>
          <w:szCs w:val="16"/>
          <w:lang w:eastAsia="fr-BE"/>
        </w:rPr>
        <w:drawing>
          <wp:inline distT="0" distB="0" distL="0" distR="0" wp14:anchorId="74DCB054" wp14:editId="51658598">
            <wp:extent cx="4215384" cy="618744"/>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4215384" cy="618744"/>
                    </a:xfrm>
                    <a:prstGeom prst="rect">
                      <a:avLst/>
                    </a:prstGeom>
                  </pic:spPr>
                </pic:pic>
              </a:graphicData>
            </a:graphic>
          </wp:inline>
        </w:drawing>
      </w:r>
    </w:p>
    <w:p w:rsidR="0027413C" w:rsidRPr="00427A57" w:rsidRDefault="0027413C" w:rsidP="0027413C">
      <w:pPr>
        <w:spacing w:after="0"/>
        <w:ind w:left="780"/>
        <w:rPr>
          <w:rFonts w:ascii="Times New Roman" w:eastAsia="Times New Roman" w:hAnsi="Times New Roman" w:cs="Times New Roman"/>
          <w:sz w:val="16"/>
          <w:szCs w:val="16"/>
        </w:rPr>
      </w:pPr>
      <w:r w:rsidRPr="00427A57">
        <w:rPr>
          <w:rFonts w:ascii="Times New Roman" w:eastAsia="Times New Roman" w:hAnsi="Times New Roman" w:cs="Times New Roman"/>
          <w:sz w:val="16"/>
          <w:szCs w:val="16"/>
        </w:rPr>
        <w:t xml:space="preserve"> </w:t>
      </w:r>
    </w:p>
    <w:p w:rsidR="0027413C" w:rsidRPr="00427A57" w:rsidRDefault="0027413C" w:rsidP="0027413C">
      <w:pPr>
        <w:ind w:left="776" w:right="405"/>
        <w:rPr>
          <w:sz w:val="16"/>
          <w:szCs w:val="16"/>
        </w:rPr>
      </w:pPr>
      <w:r w:rsidRPr="00427A57">
        <w:rPr>
          <w:sz w:val="16"/>
          <w:szCs w:val="16"/>
        </w:rPr>
        <w:lastRenderedPageBreak/>
        <w:t xml:space="preserve">Quelles sont les maladies ou les interventions médicales qu’a dû subir le participant ? (+ années respectives) ? </w:t>
      </w:r>
    </w:p>
    <w:p w:rsidR="0027413C" w:rsidRPr="00427A57" w:rsidRDefault="0027413C" w:rsidP="0027413C">
      <w:pPr>
        <w:spacing w:after="1" w:line="360" w:lineRule="auto"/>
        <w:ind w:left="10"/>
        <w:jc w:val="center"/>
        <w:rPr>
          <w:sz w:val="16"/>
          <w:szCs w:val="16"/>
        </w:rPr>
      </w:pPr>
      <w:r w:rsidRPr="00427A57">
        <w:rPr>
          <w:sz w:val="16"/>
          <w:szCs w:val="16"/>
        </w:rPr>
        <w:t>(rougeole, appendicite…) ...........................................................................................................................................  ...................................................................................................................................................................................</w:t>
      </w:r>
    </w:p>
    <w:p w:rsidR="0027413C" w:rsidRPr="00427A57" w:rsidRDefault="0027413C" w:rsidP="0027413C">
      <w:pPr>
        <w:spacing w:after="0"/>
        <w:ind w:left="780"/>
        <w:rPr>
          <w:sz w:val="16"/>
          <w:szCs w:val="16"/>
        </w:rPr>
      </w:pPr>
      <w:r w:rsidRPr="00427A57">
        <w:rPr>
          <w:sz w:val="16"/>
          <w:szCs w:val="16"/>
        </w:rPr>
        <w:t xml:space="preserve"> </w:t>
      </w:r>
    </w:p>
    <w:p w:rsidR="0027413C" w:rsidRPr="00427A57" w:rsidRDefault="0027413C" w:rsidP="0027413C">
      <w:pPr>
        <w:ind w:left="776" w:right="405"/>
        <w:rPr>
          <w:sz w:val="16"/>
          <w:szCs w:val="16"/>
        </w:rPr>
      </w:pPr>
      <w:r w:rsidRPr="00427A57">
        <w:rPr>
          <w:sz w:val="16"/>
          <w:szCs w:val="16"/>
        </w:rPr>
        <w:t xml:space="preserve">Le participant est-il en ordre de vaccination contre le tétanos ? Oui       Non  </w:t>
      </w:r>
    </w:p>
    <w:p w:rsidR="0027413C" w:rsidRPr="00427A57" w:rsidRDefault="0027413C" w:rsidP="0027413C">
      <w:pPr>
        <w:ind w:left="776" w:right="405"/>
        <w:rPr>
          <w:sz w:val="16"/>
          <w:szCs w:val="16"/>
        </w:rPr>
      </w:pPr>
      <w:r w:rsidRPr="00427A57">
        <w:rPr>
          <w:sz w:val="16"/>
          <w:szCs w:val="16"/>
        </w:rPr>
        <w:t>Date du dernier rappel :  .............................................................................................................................................</w:t>
      </w:r>
    </w:p>
    <w:p w:rsidR="0027413C" w:rsidRPr="00427A57" w:rsidRDefault="0027413C" w:rsidP="0027413C">
      <w:pPr>
        <w:spacing w:after="0"/>
        <w:ind w:left="780"/>
        <w:rPr>
          <w:sz w:val="16"/>
          <w:szCs w:val="16"/>
        </w:rPr>
      </w:pPr>
      <w:r w:rsidRPr="00427A57">
        <w:rPr>
          <w:sz w:val="16"/>
          <w:szCs w:val="16"/>
        </w:rPr>
        <w:t xml:space="preserve"> </w:t>
      </w:r>
    </w:p>
    <w:p w:rsidR="0027413C" w:rsidRPr="00427A57" w:rsidRDefault="0027413C" w:rsidP="0027413C">
      <w:pPr>
        <w:ind w:left="776" w:right="405"/>
        <w:rPr>
          <w:sz w:val="16"/>
          <w:szCs w:val="16"/>
        </w:rPr>
      </w:pPr>
      <w:r w:rsidRPr="00427A57">
        <w:rPr>
          <w:sz w:val="16"/>
          <w:szCs w:val="16"/>
        </w:rPr>
        <w:t xml:space="preserve">Le participant est-il allergique à certaines substances, aliments ou médicaments ? Oui        Non </w:t>
      </w:r>
    </w:p>
    <w:p w:rsidR="0027413C" w:rsidRPr="00427A57" w:rsidRDefault="0027413C" w:rsidP="0027413C">
      <w:pPr>
        <w:spacing w:after="0"/>
        <w:ind w:left="780"/>
        <w:rPr>
          <w:sz w:val="16"/>
          <w:szCs w:val="16"/>
        </w:rPr>
      </w:pPr>
      <w:r w:rsidRPr="00427A57">
        <w:rPr>
          <w:sz w:val="16"/>
          <w:szCs w:val="16"/>
        </w:rPr>
        <w:t xml:space="preserve"> </w:t>
      </w:r>
    </w:p>
    <w:p w:rsidR="0027413C" w:rsidRPr="00427A57" w:rsidRDefault="0027413C" w:rsidP="0027413C">
      <w:pPr>
        <w:spacing w:after="0" w:line="360" w:lineRule="auto"/>
        <w:ind w:left="776" w:right="405"/>
        <w:rPr>
          <w:sz w:val="16"/>
          <w:szCs w:val="16"/>
        </w:rPr>
      </w:pPr>
      <w:r w:rsidRPr="00427A57">
        <w:rPr>
          <w:sz w:val="16"/>
          <w:szCs w:val="16"/>
        </w:rPr>
        <w:t>Si oui, lesquels ?  ....................................................................................................................................................... Quelles en sont les conséquences ?  ......................................................................................................................... A-t-il un régime alimentaire particulier ? Si oui, lequel ?  ............................................................................................  ...................................................................................................................................................................................</w:t>
      </w:r>
    </w:p>
    <w:p w:rsidR="0027413C" w:rsidRPr="00427A57" w:rsidRDefault="0027413C" w:rsidP="0027413C">
      <w:pPr>
        <w:spacing w:after="0"/>
        <w:ind w:left="781"/>
        <w:rPr>
          <w:sz w:val="16"/>
          <w:szCs w:val="16"/>
        </w:rPr>
      </w:pPr>
      <w:r w:rsidRPr="00427A57">
        <w:rPr>
          <w:sz w:val="16"/>
          <w:szCs w:val="16"/>
        </w:rPr>
        <w:t xml:space="preserve"> </w:t>
      </w:r>
    </w:p>
    <w:p w:rsidR="0027413C" w:rsidRPr="00427A57" w:rsidRDefault="0027413C" w:rsidP="0027413C">
      <w:pPr>
        <w:spacing w:after="0" w:line="362" w:lineRule="auto"/>
        <w:ind w:left="776" w:right="405"/>
        <w:rPr>
          <w:sz w:val="16"/>
          <w:szCs w:val="16"/>
        </w:rPr>
      </w:pPr>
      <w:r w:rsidRPr="00427A57">
        <w:rPr>
          <w:sz w:val="16"/>
          <w:szCs w:val="16"/>
        </w:rPr>
        <w:t>Autres renseignements concernant le participant que vous jugez importants (problèmes de sommeil, incontinence nocturne, problèmes psychiques ou physiques, port de lunettes ou appareil auditif…). ............................................</w:t>
      </w:r>
    </w:p>
    <w:p w:rsidR="0027413C" w:rsidRPr="00427A57" w:rsidRDefault="0027413C" w:rsidP="0027413C">
      <w:pPr>
        <w:ind w:left="776" w:right="405"/>
        <w:rPr>
          <w:sz w:val="16"/>
          <w:szCs w:val="16"/>
        </w:rPr>
      </w:pPr>
      <w:r w:rsidRPr="00427A57">
        <w:rPr>
          <w:sz w:val="16"/>
          <w:szCs w:val="16"/>
        </w:rPr>
        <w:t xml:space="preserve"> ...................................................................................................................................................................................</w:t>
      </w:r>
    </w:p>
    <w:p w:rsidR="0027413C" w:rsidRPr="00427A57" w:rsidRDefault="0027413C" w:rsidP="0027413C">
      <w:pPr>
        <w:spacing w:after="0"/>
        <w:ind w:left="781"/>
        <w:rPr>
          <w:sz w:val="16"/>
          <w:szCs w:val="16"/>
        </w:rPr>
      </w:pPr>
      <w:r w:rsidRPr="00427A57">
        <w:rPr>
          <w:sz w:val="16"/>
          <w:szCs w:val="16"/>
        </w:rPr>
        <w:t xml:space="preserve"> </w:t>
      </w:r>
    </w:p>
    <w:p w:rsidR="0027413C" w:rsidRPr="00427A57" w:rsidRDefault="0027413C" w:rsidP="0027413C">
      <w:pPr>
        <w:spacing w:after="2" w:line="359" w:lineRule="auto"/>
        <w:ind w:left="776" w:right="405"/>
        <w:rPr>
          <w:sz w:val="16"/>
          <w:szCs w:val="16"/>
        </w:rPr>
      </w:pPr>
      <w:r w:rsidRPr="00427A57">
        <w:rPr>
          <w:sz w:val="16"/>
          <w:szCs w:val="16"/>
        </w:rPr>
        <w:t>Le participant doit-il prendre des médicaments ? Si oui lesquels :  ............................................................................ En quelle quantité ?  ................................................................................................................................................... Quand ?  .....................................................................................................................................................................</w:t>
      </w:r>
    </w:p>
    <w:p w:rsidR="0027413C" w:rsidRPr="00427A57" w:rsidRDefault="0027413C" w:rsidP="0027413C">
      <w:pPr>
        <w:spacing w:after="0"/>
        <w:ind w:left="781"/>
        <w:rPr>
          <w:sz w:val="16"/>
          <w:szCs w:val="16"/>
        </w:rPr>
      </w:pPr>
      <w:r w:rsidRPr="00427A57">
        <w:rPr>
          <w:sz w:val="16"/>
          <w:szCs w:val="16"/>
        </w:rPr>
        <w:t xml:space="preserve"> </w:t>
      </w:r>
    </w:p>
    <w:p w:rsidR="0027413C" w:rsidRPr="00427A57" w:rsidRDefault="0027413C" w:rsidP="0027413C">
      <w:pPr>
        <w:spacing w:after="0" w:line="360" w:lineRule="auto"/>
        <w:ind w:left="781" w:right="413"/>
        <w:rPr>
          <w:sz w:val="16"/>
          <w:szCs w:val="16"/>
        </w:rPr>
      </w:pPr>
      <w:r w:rsidRPr="00427A57">
        <w:rPr>
          <w:sz w:val="16"/>
          <w:szCs w:val="16"/>
        </w:rPr>
        <w:t xml:space="preserve">Est-il autonome dans la prise de ces médicaments ? (Nous rappelons que les médicaments ne peuvent pas être partagés entre les participants) ..................................................................................................................................  </w:t>
      </w:r>
    </w:p>
    <w:p w:rsidR="0027413C" w:rsidRPr="00427A57" w:rsidRDefault="0027413C" w:rsidP="0027413C">
      <w:pPr>
        <w:pStyle w:val="Titre1"/>
        <w:spacing w:after="0"/>
        <w:ind w:left="776"/>
        <w:rPr>
          <w:sz w:val="16"/>
          <w:szCs w:val="16"/>
        </w:rPr>
      </w:pPr>
      <w:r w:rsidRPr="00427A57">
        <w:rPr>
          <w:sz w:val="16"/>
          <w:szCs w:val="16"/>
        </w:rPr>
        <w:t xml:space="preserve">Remarques </w:t>
      </w:r>
    </w:p>
    <w:p w:rsidR="0027413C" w:rsidRPr="00427A57" w:rsidRDefault="0027413C" w:rsidP="0027413C">
      <w:pPr>
        <w:spacing w:after="0"/>
        <w:ind w:left="781"/>
        <w:rPr>
          <w:sz w:val="16"/>
          <w:szCs w:val="16"/>
        </w:rPr>
      </w:pPr>
      <w:r w:rsidRPr="00427A57">
        <w:rPr>
          <w:sz w:val="16"/>
          <w:szCs w:val="16"/>
        </w:rPr>
        <w:t xml:space="preserve"> </w:t>
      </w:r>
    </w:p>
    <w:p w:rsidR="0027413C" w:rsidRPr="00427A57" w:rsidRDefault="0027413C" w:rsidP="0027413C">
      <w:pPr>
        <w:spacing w:after="0"/>
        <w:ind w:left="776" w:right="405"/>
        <w:rPr>
          <w:sz w:val="16"/>
          <w:szCs w:val="16"/>
        </w:rPr>
      </w:pPr>
      <w:r w:rsidRPr="00427A57">
        <w:rPr>
          <w:sz w:val="16"/>
          <w:szCs w:val="16"/>
        </w:rPr>
        <w:t xml:space="preserve">Les animateurs disposent d’une boite de premiers soins. Dans le cas de situations ponctuelles ou dans l’attente de l’arrivée du médecin, ils peuvent administrer les médicaments cités ci-dessous et ce à bon escient : </w:t>
      </w:r>
    </w:p>
    <w:p w:rsidR="0027413C" w:rsidRPr="00427A57" w:rsidRDefault="0027413C" w:rsidP="0027413C">
      <w:pPr>
        <w:spacing w:after="73" w:line="245" w:lineRule="auto"/>
        <w:ind w:left="776" w:right="397"/>
        <w:rPr>
          <w:sz w:val="16"/>
          <w:szCs w:val="16"/>
        </w:rPr>
      </w:pPr>
      <w:r w:rsidRPr="00427A57">
        <w:rPr>
          <w:rFonts w:ascii="Arial" w:eastAsia="Arial" w:hAnsi="Arial" w:cs="Arial"/>
          <w:i/>
          <w:sz w:val="16"/>
          <w:szCs w:val="16"/>
        </w:rPr>
        <w:t xml:space="preserve">paracétamol, lopéramide (plus de 6 ans), crème à l’arnica, crème </w:t>
      </w:r>
      <w:proofErr w:type="spellStart"/>
      <w:r w:rsidRPr="00427A57">
        <w:rPr>
          <w:rFonts w:ascii="Arial" w:eastAsia="Arial" w:hAnsi="Arial" w:cs="Arial"/>
          <w:i/>
          <w:sz w:val="16"/>
          <w:szCs w:val="16"/>
        </w:rPr>
        <w:t>Euceta</w:t>
      </w:r>
      <w:proofErr w:type="spellEnd"/>
      <w:r w:rsidRPr="00427A57">
        <w:rPr>
          <w:sz w:val="16"/>
          <w:szCs w:val="16"/>
        </w:rPr>
        <w:t xml:space="preserve">® </w:t>
      </w:r>
      <w:r w:rsidRPr="00427A57">
        <w:rPr>
          <w:rFonts w:ascii="Arial" w:eastAsia="Arial" w:hAnsi="Arial" w:cs="Arial"/>
          <w:i/>
          <w:sz w:val="16"/>
          <w:szCs w:val="16"/>
        </w:rPr>
        <w:t xml:space="preserve">ou </w:t>
      </w:r>
      <w:proofErr w:type="spellStart"/>
      <w:r w:rsidRPr="00427A57">
        <w:rPr>
          <w:rFonts w:ascii="Arial" w:eastAsia="Arial" w:hAnsi="Arial" w:cs="Arial"/>
          <w:i/>
          <w:sz w:val="16"/>
          <w:szCs w:val="16"/>
        </w:rPr>
        <w:t>Calendeel</w:t>
      </w:r>
      <w:proofErr w:type="spellEnd"/>
      <w:r w:rsidRPr="00427A57">
        <w:rPr>
          <w:sz w:val="16"/>
          <w:szCs w:val="16"/>
        </w:rPr>
        <w:t xml:space="preserve">®, </w:t>
      </w:r>
      <w:r w:rsidRPr="00427A57">
        <w:rPr>
          <w:rFonts w:ascii="Arial" w:eastAsia="Arial" w:hAnsi="Arial" w:cs="Arial"/>
          <w:i/>
          <w:sz w:val="16"/>
          <w:szCs w:val="16"/>
        </w:rPr>
        <w:t>désinfectant (</w:t>
      </w:r>
      <w:proofErr w:type="spellStart"/>
      <w:r w:rsidRPr="00427A57">
        <w:rPr>
          <w:rFonts w:ascii="Arial" w:eastAsia="Arial" w:hAnsi="Arial" w:cs="Arial"/>
          <w:i/>
          <w:sz w:val="16"/>
          <w:szCs w:val="16"/>
        </w:rPr>
        <w:t>Cédium</w:t>
      </w:r>
      <w:proofErr w:type="spellEnd"/>
      <w:r w:rsidRPr="00427A57">
        <w:rPr>
          <w:sz w:val="16"/>
          <w:szCs w:val="16"/>
        </w:rPr>
        <w:t xml:space="preserve">® </w:t>
      </w:r>
      <w:r w:rsidRPr="00427A57">
        <w:rPr>
          <w:rFonts w:ascii="Arial" w:eastAsia="Arial" w:hAnsi="Arial" w:cs="Arial"/>
          <w:i/>
          <w:sz w:val="16"/>
          <w:szCs w:val="16"/>
        </w:rPr>
        <w:t xml:space="preserve">ou </w:t>
      </w:r>
      <w:proofErr w:type="spellStart"/>
      <w:r w:rsidRPr="00427A57">
        <w:rPr>
          <w:rFonts w:ascii="Arial" w:eastAsia="Arial" w:hAnsi="Arial" w:cs="Arial"/>
          <w:i/>
          <w:sz w:val="16"/>
          <w:szCs w:val="16"/>
        </w:rPr>
        <w:t>Isobétadine</w:t>
      </w:r>
      <w:proofErr w:type="spellEnd"/>
      <w:r w:rsidRPr="00427A57">
        <w:rPr>
          <w:sz w:val="16"/>
          <w:szCs w:val="16"/>
        </w:rPr>
        <w:t>®</w:t>
      </w:r>
      <w:r w:rsidRPr="00427A57">
        <w:rPr>
          <w:rFonts w:ascii="Arial" w:eastAsia="Arial" w:hAnsi="Arial" w:cs="Arial"/>
          <w:i/>
          <w:sz w:val="16"/>
          <w:szCs w:val="16"/>
        </w:rPr>
        <w:t xml:space="preserve">), </w:t>
      </w:r>
      <w:proofErr w:type="spellStart"/>
      <w:r w:rsidRPr="00427A57">
        <w:rPr>
          <w:rFonts w:ascii="Arial" w:eastAsia="Arial" w:hAnsi="Arial" w:cs="Arial"/>
          <w:i/>
          <w:sz w:val="16"/>
          <w:szCs w:val="16"/>
        </w:rPr>
        <w:t>Flamigel</w:t>
      </w:r>
      <w:proofErr w:type="spellEnd"/>
      <w:r w:rsidRPr="00427A57">
        <w:rPr>
          <w:sz w:val="16"/>
          <w:szCs w:val="16"/>
        </w:rPr>
        <w:t xml:space="preserve">®. </w:t>
      </w:r>
    </w:p>
    <w:p w:rsidR="0027413C" w:rsidRPr="00427A57" w:rsidRDefault="0027413C" w:rsidP="0027413C">
      <w:pPr>
        <w:spacing w:after="0"/>
        <w:ind w:left="780"/>
        <w:rPr>
          <w:sz w:val="16"/>
          <w:szCs w:val="16"/>
        </w:rPr>
      </w:pPr>
      <w:r w:rsidRPr="00427A57">
        <w:rPr>
          <w:rFonts w:ascii="Segoe UI Symbol" w:eastAsia="Segoe UI Symbol" w:hAnsi="Segoe UI Symbol" w:cs="Segoe UI Symbol"/>
          <w:sz w:val="16"/>
          <w:szCs w:val="16"/>
        </w:rPr>
        <w:t xml:space="preserve"> </w:t>
      </w:r>
    </w:p>
    <w:p w:rsidR="0027413C" w:rsidRPr="00427A57" w:rsidRDefault="0027413C" w:rsidP="0027413C">
      <w:pPr>
        <w:spacing w:after="0" w:line="245" w:lineRule="auto"/>
        <w:ind w:left="776" w:right="397"/>
        <w:rPr>
          <w:sz w:val="16"/>
          <w:szCs w:val="16"/>
        </w:rPr>
      </w:pPr>
      <w:r w:rsidRPr="00427A57">
        <w:rPr>
          <w:rFonts w:ascii="Arial" w:eastAsia="Arial" w:hAnsi="Arial" w:cs="Arial"/>
          <w:i/>
          <w:sz w:val="16"/>
          <w:szCs w:val="16"/>
        </w:rPr>
        <w:t xml:space="preserve">« Je marque mon accord pour que la prise en charge ou les traitements estimés nécessaires soient entrepris durant le séjour de mon enfant par le responsable de centre de vacances ou par le service médical qui y est associé. J’autorise le médecin local à prendre les décisions qu’il juge urgentes et indispensables pour assurer l’état de santé de l’enfant, même s’il s’agit d’une intervention chirurgicale à défaut de pouvoir être contacté personnellement. » </w:t>
      </w:r>
    </w:p>
    <w:p w:rsidR="0027413C" w:rsidRPr="00427A57" w:rsidRDefault="0027413C" w:rsidP="0027413C">
      <w:pPr>
        <w:spacing w:after="0" w:line="216" w:lineRule="auto"/>
        <w:ind w:left="780" w:right="9427"/>
        <w:rPr>
          <w:sz w:val="16"/>
          <w:szCs w:val="16"/>
        </w:rPr>
      </w:pPr>
      <w:r w:rsidRPr="00427A57">
        <w:rPr>
          <w:color w:val="0000FF"/>
          <w:sz w:val="16"/>
          <w:szCs w:val="16"/>
        </w:rPr>
        <w:t xml:space="preserve"> </w:t>
      </w:r>
      <w:r w:rsidRPr="00427A57">
        <w:rPr>
          <w:rFonts w:ascii="Segoe UI Symbol" w:eastAsia="Segoe UI Symbol" w:hAnsi="Segoe UI Symbol" w:cs="Segoe UI Symbol"/>
          <w:sz w:val="16"/>
          <w:szCs w:val="16"/>
        </w:rPr>
        <w:t xml:space="preserve"> </w:t>
      </w:r>
    </w:p>
    <w:p w:rsidR="0027413C" w:rsidRPr="00427A57" w:rsidRDefault="0027413C" w:rsidP="0027413C">
      <w:pPr>
        <w:spacing w:after="0"/>
        <w:ind w:left="780"/>
        <w:rPr>
          <w:sz w:val="16"/>
          <w:szCs w:val="16"/>
        </w:rPr>
      </w:pPr>
      <w:r w:rsidRPr="00427A57">
        <w:rPr>
          <w:sz w:val="16"/>
          <w:szCs w:val="16"/>
        </w:rPr>
        <w:t xml:space="preserve"> </w:t>
      </w:r>
    </w:p>
    <w:p w:rsidR="0027413C" w:rsidRPr="00427A57" w:rsidRDefault="0027413C" w:rsidP="0027413C">
      <w:pPr>
        <w:spacing w:after="7"/>
        <w:ind w:left="776" w:right="405"/>
        <w:rPr>
          <w:sz w:val="16"/>
          <w:szCs w:val="16"/>
        </w:rPr>
      </w:pPr>
      <w:r w:rsidRPr="00427A57">
        <w:rPr>
          <w:sz w:val="16"/>
          <w:szCs w:val="16"/>
        </w:rPr>
        <w:t xml:space="preserve">Date et signature </w:t>
      </w:r>
    </w:p>
    <w:p w:rsidR="0027413C" w:rsidRPr="00427A57" w:rsidRDefault="0027413C" w:rsidP="0027413C">
      <w:pPr>
        <w:spacing w:after="0" w:line="239" w:lineRule="auto"/>
        <w:ind w:left="780" w:right="9437"/>
        <w:rPr>
          <w:sz w:val="16"/>
          <w:szCs w:val="16"/>
        </w:rPr>
      </w:pPr>
      <w:r w:rsidRPr="00427A57">
        <w:rPr>
          <w:sz w:val="16"/>
          <w:szCs w:val="16"/>
        </w:rPr>
        <w:t xml:space="preserve"> </w:t>
      </w:r>
      <w:r w:rsidRPr="00427A57">
        <w:rPr>
          <w:rFonts w:ascii="Arial" w:eastAsia="Arial" w:hAnsi="Arial" w:cs="Arial"/>
          <w:i/>
          <w:sz w:val="16"/>
          <w:szCs w:val="16"/>
        </w:rPr>
        <w:t xml:space="preserve"> </w:t>
      </w:r>
    </w:p>
    <w:p w:rsidR="0027413C" w:rsidRPr="00427A57" w:rsidRDefault="0027413C" w:rsidP="0027413C">
      <w:pPr>
        <w:spacing w:after="0"/>
        <w:ind w:left="780"/>
        <w:rPr>
          <w:sz w:val="16"/>
          <w:szCs w:val="16"/>
        </w:rPr>
      </w:pPr>
      <w:r w:rsidRPr="00427A57">
        <w:rPr>
          <w:rFonts w:ascii="Arial" w:eastAsia="Arial" w:hAnsi="Arial" w:cs="Arial"/>
          <w:i/>
          <w:sz w:val="16"/>
          <w:szCs w:val="16"/>
        </w:rPr>
        <w:t xml:space="preserve"> </w:t>
      </w:r>
    </w:p>
    <w:p w:rsidR="0027413C" w:rsidRPr="00427A57" w:rsidRDefault="0027413C" w:rsidP="0027413C">
      <w:pPr>
        <w:spacing w:after="0"/>
        <w:ind w:left="780"/>
        <w:rPr>
          <w:sz w:val="16"/>
          <w:szCs w:val="16"/>
        </w:rPr>
      </w:pPr>
      <w:r w:rsidRPr="00427A57">
        <w:rPr>
          <w:rFonts w:ascii="Arial" w:eastAsia="Arial" w:hAnsi="Arial" w:cs="Arial"/>
          <w:i/>
          <w:sz w:val="16"/>
          <w:szCs w:val="16"/>
        </w:rPr>
        <w:t xml:space="preserve"> </w:t>
      </w:r>
    </w:p>
    <w:p w:rsidR="0027413C" w:rsidRPr="00427A57" w:rsidRDefault="0027413C" w:rsidP="0027413C">
      <w:pPr>
        <w:spacing w:after="0"/>
        <w:ind w:left="780"/>
        <w:rPr>
          <w:sz w:val="16"/>
          <w:szCs w:val="16"/>
        </w:rPr>
      </w:pPr>
      <w:r w:rsidRPr="00427A57">
        <w:rPr>
          <w:rFonts w:ascii="Arial" w:eastAsia="Arial" w:hAnsi="Arial" w:cs="Arial"/>
          <w:i/>
          <w:sz w:val="16"/>
          <w:szCs w:val="16"/>
        </w:rPr>
        <w:t xml:space="preserve"> </w:t>
      </w:r>
    </w:p>
    <w:p w:rsidR="0027413C" w:rsidRPr="00427A57" w:rsidRDefault="0027413C" w:rsidP="0027413C">
      <w:pPr>
        <w:spacing w:after="0"/>
        <w:ind w:left="780"/>
        <w:rPr>
          <w:sz w:val="16"/>
          <w:szCs w:val="16"/>
        </w:rPr>
      </w:pPr>
      <w:r w:rsidRPr="00427A57">
        <w:rPr>
          <w:rFonts w:ascii="Arial" w:eastAsia="Arial" w:hAnsi="Arial" w:cs="Arial"/>
          <w:i/>
          <w:sz w:val="16"/>
          <w:szCs w:val="16"/>
        </w:rPr>
        <w:t xml:space="preserve"> </w:t>
      </w:r>
    </w:p>
    <w:p w:rsidR="0027413C" w:rsidRPr="00427A57" w:rsidRDefault="0027413C" w:rsidP="0027413C">
      <w:pPr>
        <w:spacing w:after="415" w:line="245" w:lineRule="auto"/>
        <w:ind w:left="776" w:right="397"/>
        <w:rPr>
          <w:sz w:val="16"/>
          <w:szCs w:val="16"/>
        </w:rPr>
      </w:pPr>
      <w:r w:rsidRPr="00427A57">
        <w:rPr>
          <w:rFonts w:ascii="Arial" w:eastAsia="Arial" w:hAnsi="Arial" w:cs="Arial"/>
          <w:i/>
          <w:sz w:val="16"/>
          <w:szCs w:val="16"/>
        </w:rPr>
        <w:t xml:space="preserve">Les informations contenues dans la fiche santé sont confidentielles. Les animateurs à qui ces informations sont confiées sont tenus de respecter la loi du 8 décembre 1992 relative à la protection de la vie privée ainsi qu’à la loi du 19 juillet 2006 modifiant celle du 3 juillet 2005 relative aux droits des volontaires (notion de secret professionnel stipulée dans l’article 458 du Code pénal). Les informations communiquées ici ne peuvent donc être divulguées si ce n’est au médecin ou tout autre personnel soignant consulté. Conformément à la loi sur le traitement des données personnelles, vous pouvez les consulter et les modifier à tout moment. Ces données seront détruites un an après le séjour si aucun dossier n’est ouvert. </w:t>
      </w:r>
    </w:p>
    <w:p w:rsidR="0027413C" w:rsidRPr="00427A57" w:rsidRDefault="0027413C" w:rsidP="0027413C">
      <w:pPr>
        <w:spacing w:after="0"/>
        <w:rPr>
          <w:sz w:val="16"/>
          <w:szCs w:val="16"/>
        </w:rPr>
      </w:pPr>
      <w:r w:rsidRPr="00427A57">
        <w:rPr>
          <w:rFonts w:ascii="Times New Roman" w:eastAsia="Times New Roman" w:hAnsi="Times New Roman" w:cs="Times New Roman"/>
          <w:sz w:val="16"/>
          <w:szCs w:val="16"/>
        </w:rPr>
        <w:t xml:space="preserve">  </w:t>
      </w:r>
    </w:p>
    <w:p w:rsidR="0027413C" w:rsidRDefault="0027413C">
      <w:pPr>
        <w:rPr>
          <w:rFonts w:ascii="AR BLANCA" w:hAnsi="AR BLANCA"/>
          <w:sz w:val="40"/>
          <w:szCs w:val="40"/>
        </w:rPr>
      </w:pPr>
    </w:p>
    <w:p w:rsidR="0027413C" w:rsidRPr="0027413C" w:rsidRDefault="00D1705A" w:rsidP="0027413C">
      <w:pPr>
        <w:spacing w:after="0"/>
        <w:ind w:left="708" w:firstLine="708"/>
        <w:rPr>
          <w:rFonts w:ascii="Stencil" w:eastAsia="Times New Roman" w:hAnsi="Stencil" w:cs="Times New Roman"/>
          <w:sz w:val="40"/>
          <w:szCs w:val="40"/>
        </w:rPr>
      </w:pPr>
      <w:r>
        <w:rPr>
          <w:rFonts w:ascii="AR BLANCA" w:hAnsi="AR BLANCA"/>
          <w:sz w:val="40"/>
          <w:szCs w:val="40"/>
        </w:rPr>
        <w:br w:type="page"/>
      </w:r>
      <w:r w:rsidR="0027413C" w:rsidRPr="0027413C">
        <w:rPr>
          <w:rFonts w:ascii="Stencil" w:eastAsia="Times New Roman" w:hAnsi="Stencil" w:cs="Times New Roman"/>
          <w:sz w:val="40"/>
          <w:szCs w:val="40"/>
        </w:rPr>
        <w:lastRenderedPageBreak/>
        <w:t>Nous espérons bien-sûr te voir sur la prairie le 1</w:t>
      </w:r>
      <w:r w:rsidR="0027413C" w:rsidRPr="0027413C">
        <w:rPr>
          <w:rFonts w:ascii="Stencil" w:eastAsia="Times New Roman" w:hAnsi="Stencil" w:cs="Times New Roman"/>
          <w:sz w:val="40"/>
          <w:szCs w:val="40"/>
          <w:vertAlign w:val="superscript"/>
        </w:rPr>
        <w:t>er</w:t>
      </w:r>
      <w:r w:rsidR="0027413C" w:rsidRPr="0027413C">
        <w:rPr>
          <w:rFonts w:ascii="Stencil" w:eastAsia="Times New Roman" w:hAnsi="Stencil" w:cs="Times New Roman"/>
          <w:sz w:val="40"/>
          <w:szCs w:val="40"/>
        </w:rPr>
        <w:t xml:space="preserve"> juillet, </w:t>
      </w:r>
    </w:p>
    <w:p w:rsidR="0027413C" w:rsidRPr="0027413C" w:rsidRDefault="0027413C" w:rsidP="0027413C">
      <w:pPr>
        <w:spacing w:after="0"/>
        <w:ind w:left="708"/>
        <w:rPr>
          <w:rFonts w:ascii="Stencil" w:eastAsia="Times New Roman" w:hAnsi="Stencil" w:cs="Times New Roman"/>
          <w:sz w:val="40"/>
          <w:szCs w:val="40"/>
        </w:rPr>
      </w:pPr>
      <w:r w:rsidRPr="0027413C">
        <w:rPr>
          <w:rFonts w:ascii="Stencil" w:eastAsia="Times New Roman" w:hAnsi="Stencil" w:cs="Times New Roman"/>
          <w:sz w:val="40"/>
          <w:szCs w:val="40"/>
        </w:rPr>
        <w:t>Si tes parents ou toi avez des questions n’hésitez pas à nous contacter et/ou nous demander un entretien individuel en nous envoyant un mail sur l’adresse de la troupe (</w:t>
      </w:r>
      <w:hyperlink r:id="rId13" w:history="1">
        <w:r w:rsidRPr="0027413C">
          <w:rPr>
            <w:rStyle w:val="Lienhypertexte"/>
            <w:rFonts w:ascii="Stencil" w:eastAsia="Times New Roman" w:hAnsi="Stencil" w:cs="Times New Roman"/>
            <w:sz w:val="40"/>
            <w:szCs w:val="40"/>
          </w:rPr>
          <w:t>eclaireursgerpinnes@gmail.com</w:t>
        </w:r>
      </w:hyperlink>
      <w:r w:rsidRPr="0027413C">
        <w:rPr>
          <w:rFonts w:ascii="Stencil" w:eastAsia="Times New Roman" w:hAnsi="Stencil" w:cs="Times New Roman"/>
          <w:sz w:val="40"/>
          <w:szCs w:val="40"/>
        </w:rPr>
        <w:t>)</w:t>
      </w:r>
    </w:p>
    <w:p w:rsidR="0027413C" w:rsidRPr="0027413C" w:rsidRDefault="0027413C" w:rsidP="0027413C">
      <w:pPr>
        <w:spacing w:after="0"/>
        <w:ind w:left="708"/>
        <w:rPr>
          <w:rFonts w:ascii="Stencil" w:eastAsia="Times New Roman" w:hAnsi="Stencil" w:cs="Times New Roman"/>
          <w:sz w:val="40"/>
          <w:szCs w:val="40"/>
        </w:rPr>
      </w:pPr>
    </w:p>
    <w:p w:rsidR="0027413C" w:rsidRPr="0027413C" w:rsidRDefault="0027413C" w:rsidP="0027413C">
      <w:pPr>
        <w:spacing w:after="0"/>
        <w:ind w:left="708"/>
        <w:rPr>
          <w:rFonts w:ascii="Stencil" w:eastAsia="Times New Roman" w:hAnsi="Stencil" w:cs="Times New Roman"/>
          <w:sz w:val="40"/>
          <w:szCs w:val="40"/>
        </w:rPr>
      </w:pPr>
      <w:r w:rsidRPr="0027413C">
        <w:rPr>
          <w:rFonts w:ascii="Stencil" w:eastAsia="Times New Roman" w:hAnsi="Stencil" w:cs="Times New Roman"/>
          <w:sz w:val="40"/>
          <w:szCs w:val="40"/>
        </w:rPr>
        <w:t>A très vite,</w:t>
      </w:r>
    </w:p>
    <w:p w:rsidR="0027413C" w:rsidRPr="0027413C" w:rsidRDefault="0027413C" w:rsidP="0027413C">
      <w:pPr>
        <w:spacing w:after="0"/>
        <w:ind w:left="708"/>
        <w:rPr>
          <w:rFonts w:ascii="Stencil" w:eastAsia="Times New Roman" w:hAnsi="Stencil" w:cs="Times New Roman"/>
          <w:sz w:val="40"/>
          <w:szCs w:val="40"/>
        </w:rPr>
      </w:pPr>
      <w:proofErr w:type="spellStart"/>
      <w:r w:rsidRPr="0027413C">
        <w:rPr>
          <w:rFonts w:ascii="Stencil" w:eastAsia="Times New Roman" w:hAnsi="Stencil" w:cs="Times New Roman"/>
          <w:sz w:val="40"/>
          <w:szCs w:val="40"/>
        </w:rPr>
        <w:t>Baribal</w:t>
      </w:r>
      <w:proofErr w:type="spellEnd"/>
      <w:r w:rsidRPr="0027413C">
        <w:rPr>
          <w:rFonts w:ascii="Stencil" w:eastAsia="Times New Roman" w:hAnsi="Stencil" w:cs="Times New Roman"/>
          <w:sz w:val="40"/>
          <w:szCs w:val="40"/>
        </w:rPr>
        <w:t xml:space="preserve">, Panda, Galago, Serval, Coyote et Suricate </w:t>
      </w:r>
    </w:p>
    <w:p w:rsidR="0027413C" w:rsidRPr="0027413C" w:rsidRDefault="0027413C" w:rsidP="0027413C">
      <w:pPr>
        <w:spacing w:after="0"/>
        <w:ind w:left="708"/>
        <w:rPr>
          <w:rFonts w:ascii="Stencil" w:eastAsia="Times New Roman" w:hAnsi="Stencil" w:cs="Times New Roman"/>
          <w:sz w:val="40"/>
          <w:szCs w:val="40"/>
        </w:rPr>
      </w:pPr>
    </w:p>
    <w:p w:rsidR="0027413C" w:rsidRPr="0027413C" w:rsidRDefault="0027413C" w:rsidP="0027413C">
      <w:pPr>
        <w:spacing w:after="0"/>
        <w:ind w:left="708"/>
        <w:rPr>
          <w:rFonts w:ascii="Stencil" w:eastAsia="Times New Roman" w:hAnsi="Stencil" w:cs="Times New Roman"/>
          <w:sz w:val="40"/>
          <w:szCs w:val="40"/>
        </w:rPr>
      </w:pPr>
    </w:p>
    <w:p w:rsidR="0027413C" w:rsidRPr="0027413C" w:rsidRDefault="0027413C" w:rsidP="0027413C">
      <w:pPr>
        <w:spacing w:after="0"/>
        <w:ind w:left="708"/>
        <w:rPr>
          <w:rFonts w:ascii="Stencil" w:eastAsia="Times New Roman" w:hAnsi="Stencil" w:cs="Times New Roman"/>
          <w:sz w:val="40"/>
          <w:szCs w:val="40"/>
        </w:rPr>
      </w:pPr>
    </w:p>
    <w:p w:rsidR="0027413C" w:rsidRPr="0027413C" w:rsidRDefault="0027413C" w:rsidP="0027413C">
      <w:pPr>
        <w:spacing w:after="0"/>
        <w:rPr>
          <w:rFonts w:ascii="Stencil" w:eastAsia="Times New Roman" w:hAnsi="Stencil" w:cs="Times New Roman"/>
          <w:sz w:val="40"/>
          <w:szCs w:val="40"/>
        </w:rPr>
      </w:pPr>
    </w:p>
    <w:p w:rsidR="0027413C" w:rsidRPr="0027413C" w:rsidRDefault="0027413C" w:rsidP="0027413C">
      <w:pPr>
        <w:spacing w:after="0"/>
        <w:ind w:left="708"/>
        <w:rPr>
          <w:rFonts w:ascii="Stencil" w:hAnsi="Stencil"/>
          <w:sz w:val="40"/>
          <w:szCs w:val="40"/>
        </w:rPr>
      </w:pPr>
      <w:r w:rsidRPr="0027413C">
        <w:rPr>
          <w:rFonts w:ascii="Stencil" w:eastAsia="Times New Roman" w:hAnsi="Stencil" w:cs="Times New Roman"/>
          <w:noProof/>
          <w:sz w:val="40"/>
          <w:szCs w:val="40"/>
          <w:lang w:eastAsia="fr-BE"/>
        </w:rPr>
        <mc:AlternateContent>
          <mc:Choice Requires="wps">
            <w:drawing>
              <wp:anchor distT="0" distB="0" distL="114300" distR="114300" simplePos="0" relativeHeight="251661312" behindDoc="0" locked="0" layoutInCell="1" allowOverlap="1" wp14:anchorId="20195241" wp14:editId="0675461B">
                <wp:simplePos x="0" y="0"/>
                <wp:positionH relativeFrom="margin">
                  <wp:align>center</wp:align>
                </wp:positionH>
                <wp:positionV relativeFrom="paragraph">
                  <wp:posOffset>331470</wp:posOffset>
                </wp:positionV>
                <wp:extent cx="6877050" cy="0"/>
                <wp:effectExtent l="0" t="0" r="19050" b="19050"/>
                <wp:wrapNone/>
                <wp:docPr id="8" name="Connecteur droit 8"/>
                <wp:cNvGraphicFramePr/>
                <a:graphic xmlns:a="http://schemas.openxmlformats.org/drawingml/2006/main">
                  <a:graphicData uri="http://schemas.microsoft.com/office/word/2010/wordprocessingShape">
                    <wps:wsp>
                      <wps:cNvCnPr/>
                      <wps:spPr>
                        <a:xfrm flipV="1">
                          <a:off x="0" y="0"/>
                          <a:ext cx="6877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BC26D80" id="Connecteur droit 8" o:spid="_x0000_s1026" style="position:absolute;flip:y;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6.1pt" to="54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ZOvQEAAL8DAAAOAAAAZHJzL2Uyb0RvYy54bWysU8uO2zAMvBfoPwi6N3YW6G5gxNlDFu2l&#10;aIM+9q6VqFioXqC0sfP3peTELfoAiqIXwZSGQ86Q3t5PzrITYDLB93y9ajkDL4My/tjzL5/fvNpw&#10;lrLwStjgoednSPx+9/LFdowd3IQhWAXIiMSnbow9H3KOXdMkOYATaRUieHrUAZ3IFOKxUShGYne2&#10;uWnb22YMqCIGCSnR7cP8yHeVX2uQ+YPWCTKzPafecj2xnk/lbHZb0R1RxMHISxviH7pwwngqulA9&#10;iCzYM5pfqJyRGFLQeSWDa4LWRkLVQGrW7U9qPg0iQtVC5qS42JT+H618fzogM6rnNCgvHI1oH7wn&#10;3+AZmcJgMtsUl8aYOgLv/QEvUYoHLJInjY5pa+IjLUA1gWSxqXp8XjyGKTNJl7ebu7v2NY1CXt+a&#10;maJQRUz5LQTHykfPrfFFvujE6V3KVJagVwgFpaW5ifqVzxYK2PqPoEkSFZvbqcsEe4vsJGgN1Nd1&#10;EURcFVlStLF2SWpryT8mXbAlDeqC/W3igq4Vg89LojM+4O+q5unaqp7xV9Wz1iL7KahzHUm1g7ak&#10;KrtsdFnDH+Oa/v2/230DAAD//wMAUEsDBBQABgAIAAAAIQCddzT82AAAAAcBAAAPAAAAZHJzL2Rv&#10;d25yZXYueG1sTI/BTsMwEETvSPyDtUjcqE1QShWyqUolxJmWS29OvCQR8TrE2zb8Pa44wHFmVjNv&#10;y/XsB3WiKfaBEe4XBhRxE1zPLcL7/uVuBSqKZWeHwITwTRHW1fVVaQsXzvxGp520KpVwLCxCJzIW&#10;WsemI2/jIozEKfsIk7eS5NRqN9lzKveDzoxZam97TgudHWnbUfO5O3qE/as3cy39lvjr0WwOz/mS&#10;Dzni7c28eQIlNMvfMVzwEzpUiakOR3ZRDQjpEUHIswzUJTWrh+TUv46uSv2fv/oBAAD//wMAUEsB&#10;Ai0AFAAGAAgAAAAhALaDOJL+AAAA4QEAABMAAAAAAAAAAAAAAAAAAAAAAFtDb250ZW50X1R5cGVz&#10;XS54bWxQSwECLQAUAAYACAAAACEAOP0h/9YAAACUAQAACwAAAAAAAAAAAAAAAAAvAQAAX3JlbHMv&#10;LnJlbHNQSwECLQAUAAYACAAAACEAFDqWTr0BAAC/AwAADgAAAAAAAAAAAAAAAAAuAgAAZHJzL2Uy&#10;b0RvYy54bWxQSwECLQAUAAYACAAAACEAnXc0/NgAAAAHAQAADwAAAAAAAAAAAAAAAAAXBAAAZHJz&#10;L2Rvd25yZXYueG1sUEsFBgAAAAAEAAQA8wAAABwFAAAAAA==&#10;" strokecolor="black [3200]" strokeweight=".5pt">
                <v:stroke joinstyle="miter"/>
                <w10:wrap anchorx="margin"/>
              </v:line>
            </w:pict>
          </mc:Fallback>
        </mc:AlternateContent>
      </w:r>
    </w:p>
    <w:p w:rsidR="0027413C" w:rsidRPr="0027413C" w:rsidRDefault="0027413C" w:rsidP="0027413C">
      <w:pPr>
        <w:spacing w:after="0"/>
        <w:ind w:left="708"/>
        <w:rPr>
          <w:rFonts w:ascii="Stencil" w:hAnsi="Stencil"/>
          <w:sz w:val="40"/>
          <w:szCs w:val="40"/>
        </w:rPr>
      </w:pPr>
    </w:p>
    <w:p w:rsidR="0027413C" w:rsidRPr="0027413C" w:rsidRDefault="0027413C" w:rsidP="0027413C">
      <w:pPr>
        <w:ind w:left="360"/>
        <w:rPr>
          <w:rFonts w:ascii="Stencil" w:hAnsi="Stencil"/>
          <w:sz w:val="40"/>
          <w:szCs w:val="40"/>
        </w:rPr>
      </w:pPr>
      <w:r w:rsidRPr="0027413C">
        <w:rPr>
          <w:rFonts w:ascii="Stencil" w:hAnsi="Stencil"/>
          <w:sz w:val="40"/>
          <w:szCs w:val="40"/>
        </w:rPr>
        <w:t xml:space="preserve">Talon de réservation pour le barbecue (argent à donner aux chefs le premier jour) : </w:t>
      </w:r>
    </w:p>
    <w:p w:rsidR="0027413C" w:rsidRPr="0027413C" w:rsidRDefault="0027413C" w:rsidP="0027413C">
      <w:pPr>
        <w:ind w:left="360"/>
        <w:rPr>
          <w:rFonts w:ascii="Stencil" w:hAnsi="Stencil"/>
          <w:sz w:val="40"/>
          <w:szCs w:val="40"/>
        </w:rPr>
      </w:pPr>
      <w:r w:rsidRPr="0027413C">
        <w:rPr>
          <w:rFonts w:ascii="Stencil" w:hAnsi="Stencil"/>
          <w:sz w:val="40"/>
          <w:szCs w:val="40"/>
        </w:rPr>
        <w:t>Je soussigné(e) ………………………………… réserve le BBQ pour …. Enfant(s) et …… adulte(s). Pour un total de …. €</w:t>
      </w:r>
    </w:p>
    <w:p w:rsidR="0027413C" w:rsidRPr="0027413C" w:rsidRDefault="0027413C" w:rsidP="0027413C">
      <w:pPr>
        <w:ind w:left="360"/>
        <w:rPr>
          <w:rFonts w:ascii="Stencil" w:hAnsi="Stencil"/>
          <w:sz w:val="40"/>
          <w:szCs w:val="40"/>
        </w:rPr>
      </w:pPr>
      <w:r w:rsidRPr="0027413C">
        <w:rPr>
          <w:rFonts w:ascii="Stencil" w:hAnsi="Stencil"/>
          <w:sz w:val="40"/>
          <w:szCs w:val="40"/>
        </w:rPr>
        <w:t>4€/adulte</w:t>
      </w:r>
    </w:p>
    <w:p w:rsidR="0027413C" w:rsidRPr="0027413C" w:rsidRDefault="0027413C" w:rsidP="0027413C">
      <w:pPr>
        <w:ind w:left="360"/>
        <w:rPr>
          <w:rFonts w:ascii="Stencil" w:hAnsi="Stencil"/>
          <w:sz w:val="40"/>
          <w:szCs w:val="40"/>
        </w:rPr>
      </w:pPr>
      <w:r w:rsidRPr="0027413C">
        <w:rPr>
          <w:rFonts w:ascii="Stencil" w:hAnsi="Stencil"/>
          <w:sz w:val="40"/>
          <w:szCs w:val="40"/>
        </w:rPr>
        <w:t>3€/enfant</w:t>
      </w:r>
    </w:p>
    <w:p w:rsidR="00D1705A" w:rsidRDefault="00D1705A" w:rsidP="00D1705A">
      <w:pPr>
        <w:rPr>
          <w:rFonts w:ascii="AR BLANCA" w:hAnsi="AR BLANCA"/>
          <w:sz w:val="40"/>
          <w:szCs w:val="40"/>
        </w:rPr>
      </w:pPr>
    </w:p>
    <w:p w:rsidR="00B641E5" w:rsidRDefault="00B641E5" w:rsidP="00B641E5">
      <w:pPr>
        <w:jc w:val="center"/>
        <w:rPr>
          <w:rFonts w:ascii="Stencil" w:hAnsi="Stencil"/>
          <w:sz w:val="40"/>
          <w:szCs w:val="40"/>
        </w:rPr>
      </w:pPr>
    </w:p>
    <w:p w:rsidR="00B641E5" w:rsidRPr="00B641E5" w:rsidRDefault="00B641E5" w:rsidP="00B641E5">
      <w:pPr>
        <w:jc w:val="center"/>
        <w:rPr>
          <w:rFonts w:ascii="Stencil" w:hAnsi="Stencil"/>
          <w:sz w:val="72"/>
          <w:szCs w:val="72"/>
        </w:rPr>
      </w:pPr>
    </w:p>
    <w:sectPr w:rsidR="00B641E5" w:rsidRPr="00B641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nard MT Condensed">
    <w:panose1 w:val="02050806060905020404"/>
    <w:charset w:val="4D"/>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egoe UI Emoji">
    <w:altName w:val="Calibri"/>
    <w:panose1 w:val="020B0604020202020204"/>
    <w:charset w:val="00"/>
    <w:family w:val="swiss"/>
    <w:pitch w:val="variable"/>
    <w:sig w:usb0="00000003" w:usb1="02000000" w:usb2="00000000" w:usb3="00000000" w:csb0="00000001" w:csb1="00000000"/>
  </w:font>
  <w:font w:name="AR BLANCA">
    <w:altName w:val="Brush Script MT"/>
    <w:panose1 w:val="020B0604020202020204"/>
    <w:charset w:val="00"/>
    <w:family w:val="auto"/>
    <w:pitch w:val="variable"/>
    <w:sig w:usb0="8000002F" w:usb1="0000000A"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C2A21"/>
    <w:multiLevelType w:val="hybridMultilevel"/>
    <w:tmpl w:val="255E139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0182A93"/>
    <w:multiLevelType w:val="hybridMultilevel"/>
    <w:tmpl w:val="47E8E55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1E5"/>
    <w:rsid w:val="000A47C7"/>
    <w:rsid w:val="0027413C"/>
    <w:rsid w:val="00521456"/>
    <w:rsid w:val="006E693C"/>
    <w:rsid w:val="0074215B"/>
    <w:rsid w:val="007D6A65"/>
    <w:rsid w:val="00A6030E"/>
    <w:rsid w:val="00AF7EA4"/>
    <w:rsid w:val="00B641E5"/>
    <w:rsid w:val="00C91CE4"/>
    <w:rsid w:val="00D02961"/>
    <w:rsid w:val="00D1705A"/>
    <w:rsid w:val="00E117A4"/>
    <w:rsid w:val="00E564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C3260"/>
  <w15:chartTrackingRefBased/>
  <w15:docId w15:val="{74197181-BBD4-4814-A4BE-FE9F0AFEA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next w:val="Normal"/>
    <w:link w:val="Titre1Car"/>
    <w:uiPriority w:val="9"/>
    <w:unhideWhenUsed/>
    <w:qFormat/>
    <w:rsid w:val="0027413C"/>
    <w:pPr>
      <w:keepNext/>
      <w:keepLines/>
      <w:spacing w:after="92"/>
      <w:ind w:left="790" w:hanging="10"/>
      <w:outlineLvl w:val="0"/>
    </w:pPr>
    <w:rPr>
      <w:rFonts w:ascii="Arial" w:eastAsia="Arial" w:hAnsi="Arial" w:cs="Arial"/>
      <w:b/>
      <w:color w:val="000000"/>
      <w:sz w:val="1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E564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564C6"/>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E564C6"/>
    <w:pPr>
      <w:ind w:left="720"/>
      <w:contextualSpacing/>
    </w:pPr>
  </w:style>
  <w:style w:type="character" w:customStyle="1" w:styleId="Titre1Car">
    <w:name w:val="Titre 1 Car"/>
    <w:basedOn w:val="Policepardfaut"/>
    <w:link w:val="Titre1"/>
    <w:uiPriority w:val="9"/>
    <w:rsid w:val="0027413C"/>
    <w:rPr>
      <w:rFonts w:ascii="Arial" w:eastAsia="Arial" w:hAnsi="Arial" w:cs="Arial"/>
      <w:b/>
      <w:color w:val="000000"/>
      <w:sz w:val="18"/>
      <w:lang w:eastAsia="fr-BE"/>
    </w:rPr>
  </w:style>
  <w:style w:type="table" w:customStyle="1" w:styleId="TableGrid">
    <w:name w:val="TableGrid"/>
    <w:rsid w:val="0027413C"/>
    <w:pPr>
      <w:spacing w:after="0" w:line="240" w:lineRule="auto"/>
    </w:pPr>
    <w:rPr>
      <w:rFonts w:eastAsiaTheme="minorEastAsia"/>
      <w:lang w:eastAsia="fr-BE"/>
    </w:rPr>
    <w:tblPr>
      <w:tblCellMar>
        <w:top w:w="0" w:type="dxa"/>
        <w:left w:w="0" w:type="dxa"/>
        <w:bottom w:w="0" w:type="dxa"/>
        <w:right w:w="0" w:type="dxa"/>
      </w:tblCellMar>
    </w:tblPr>
  </w:style>
  <w:style w:type="character" w:styleId="Lienhypertexte">
    <w:name w:val="Hyperlink"/>
    <w:basedOn w:val="Policepardfaut"/>
    <w:uiPriority w:val="99"/>
    <w:unhideWhenUsed/>
    <w:rsid w:val="002741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eclaireursgerpinnes@gmail.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15</Pages>
  <Words>2446</Words>
  <Characters>13459</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Félix Duquenne</dc:creator>
  <cp:keywords/>
  <dc:description/>
  <cp:lastModifiedBy>Hugues VALENZA la171379</cp:lastModifiedBy>
  <cp:revision>4</cp:revision>
  <dcterms:created xsi:type="dcterms:W3CDTF">2018-04-05T11:48:00Z</dcterms:created>
  <dcterms:modified xsi:type="dcterms:W3CDTF">2018-04-23T19:34:00Z</dcterms:modified>
</cp:coreProperties>
</file>